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CECB" w14:textId="0CC644E3" w:rsidR="003D006B" w:rsidRDefault="009A20C6" w:rsidP="003D006B">
      <w:pPr>
        <w:pStyle w:val="Default"/>
        <w:spacing w:before="120" w:line="276" w:lineRule="auto"/>
        <w:jc w:val="center"/>
        <w:rPr>
          <w:b/>
          <w:bCs/>
          <w:caps/>
          <w:sz w:val="28"/>
          <w:szCs w:val="22"/>
        </w:rPr>
      </w:pPr>
      <w:r>
        <w:rPr>
          <w:b/>
          <w:bCs/>
          <w:caps/>
          <w:sz w:val="28"/>
          <w:szCs w:val="22"/>
        </w:rPr>
        <w:t>E</w:t>
      </w:r>
      <w:r w:rsidR="00CA13E8">
        <w:rPr>
          <w:b/>
          <w:bCs/>
          <w:caps/>
          <w:sz w:val="28"/>
          <w:szCs w:val="22"/>
        </w:rPr>
        <w:t>states</w:t>
      </w:r>
      <w:r w:rsidR="009229AE">
        <w:rPr>
          <w:b/>
          <w:bCs/>
          <w:caps/>
          <w:sz w:val="28"/>
          <w:szCs w:val="22"/>
        </w:rPr>
        <w:t xml:space="preserve"> </w:t>
      </w:r>
      <w:r w:rsidR="00261A75">
        <w:rPr>
          <w:b/>
          <w:bCs/>
          <w:caps/>
          <w:sz w:val="28"/>
          <w:szCs w:val="22"/>
        </w:rPr>
        <w:t>MANAGER</w:t>
      </w:r>
      <w:r w:rsidR="00A443E6">
        <w:rPr>
          <w:b/>
          <w:bCs/>
          <w:caps/>
          <w:sz w:val="28"/>
          <w:szCs w:val="22"/>
        </w:rPr>
        <w:t xml:space="preserve"> </w:t>
      </w:r>
    </w:p>
    <w:p w14:paraId="20C5F3D3" w14:textId="38CB84F7" w:rsidR="00827031" w:rsidRPr="0002429E" w:rsidRDefault="00827031" w:rsidP="003D006B">
      <w:pPr>
        <w:pStyle w:val="Default"/>
        <w:pBdr>
          <w:bottom w:val="single" w:sz="4" w:space="1" w:color="auto"/>
        </w:pBdr>
        <w:spacing w:before="120" w:line="276" w:lineRule="auto"/>
        <w:jc w:val="center"/>
        <w:rPr>
          <w:b/>
          <w:bCs/>
          <w:caps/>
          <w:sz w:val="28"/>
          <w:szCs w:val="22"/>
        </w:rPr>
      </w:pPr>
      <w:r w:rsidRPr="0002429E">
        <w:rPr>
          <w:b/>
          <w:bCs/>
          <w:caps/>
          <w:sz w:val="28"/>
          <w:szCs w:val="22"/>
        </w:rPr>
        <w:t>Further Particulars of the Job</w:t>
      </w:r>
    </w:p>
    <w:p w14:paraId="6527A9D6" w14:textId="77777777" w:rsidR="00827031" w:rsidRPr="00F373B7" w:rsidRDefault="00827031" w:rsidP="00827031">
      <w:pPr>
        <w:pStyle w:val="Default"/>
        <w:spacing w:before="120" w:line="276" w:lineRule="auto"/>
        <w:jc w:val="center"/>
        <w:rPr>
          <w:b/>
          <w:bCs/>
          <w:sz w:val="22"/>
          <w:szCs w:val="22"/>
        </w:rPr>
      </w:pPr>
    </w:p>
    <w:p w14:paraId="3DAB5BD2" w14:textId="77777777" w:rsidR="00511605" w:rsidRPr="009229AE" w:rsidRDefault="00511605" w:rsidP="00511605">
      <w:pPr>
        <w:autoSpaceDE w:val="0"/>
        <w:autoSpaceDN w:val="0"/>
        <w:adjustRightInd w:val="0"/>
        <w:rPr>
          <w:rFonts w:ascii="Arial" w:hAnsi="Arial" w:cs="Arial"/>
          <w:b/>
          <w:bCs/>
          <w:sz w:val="24"/>
        </w:rPr>
      </w:pPr>
      <w:r w:rsidRPr="009229AE">
        <w:rPr>
          <w:rFonts w:ascii="Arial" w:hAnsi="Arial" w:cs="Arial"/>
          <w:b/>
          <w:bCs/>
          <w:sz w:val="24"/>
        </w:rPr>
        <w:t>JOB DESCRIPTION</w:t>
      </w:r>
    </w:p>
    <w:p w14:paraId="71EE6266" w14:textId="7FA13127" w:rsidR="009229AE" w:rsidRPr="009229AE" w:rsidRDefault="009229AE" w:rsidP="009229AE">
      <w:pPr>
        <w:autoSpaceDE w:val="0"/>
        <w:autoSpaceDN w:val="0"/>
        <w:adjustRightInd w:val="0"/>
        <w:rPr>
          <w:rFonts w:ascii="Arial" w:hAnsi="Arial" w:cs="Arial"/>
        </w:rPr>
      </w:pPr>
      <w:r w:rsidRPr="009229AE">
        <w:rPr>
          <w:rFonts w:ascii="Arial" w:hAnsi="Arial" w:cs="Arial"/>
          <w:b/>
          <w:bCs/>
          <w:sz w:val="24"/>
        </w:rPr>
        <w:t>Job Title</w:t>
      </w:r>
      <w:r w:rsidRPr="009229AE">
        <w:rPr>
          <w:rFonts w:ascii="Arial" w:hAnsi="Arial" w:cs="Arial"/>
        </w:rPr>
        <w:t xml:space="preserve">: </w:t>
      </w:r>
      <w:r w:rsidRPr="009229AE">
        <w:rPr>
          <w:rFonts w:ascii="Arial" w:hAnsi="Arial" w:cs="Arial"/>
        </w:rPr>
        <w:tab/>
      </w:r>
      <w:r w:rsidR="004D1510">
        <w:rPr>
          <w:rFonts w:ascii="Arial" w:hAnsi="Arial" w:cs="Arial"/>
        </w:rPr>
        <w:tab/>
      </w:r>
      <w:r w:rsidR="00364A8B" w:rsidRPr="00BB03CB">
        <w:rPr>
          <w:rFonts w:ascii="Arial" w:hAnsi="Arial" w:cs="Arial"/>
        </w:rPr>
        <w:t>Estates Manager</w:t>
      </w:r>
    </w:p>
    <w:p w14:paraId="6141DE76" w14:textId="4245EF3A" w:rsidR="009229AE" w:rsidRPr="009229AE" w:rsidRDefault="009229AE" w:rsidP="009229AE">
      <w:pPr>
        <w:autoSpaceDE w:val="0"/>
        <w:autoSpaceDN w:val="0"/>
        <w:adjustRightInd w:val="0"/>
        <w:rPr>
          <w:rFonts w:ascii="Arial" w:hAnsi="Arial" w:cs="Arial"/>
        </w:rPr>
      </w:pPr>
      <w:r w:rsidRPr="009229AE">
        <w:rPr>
          <w:rFonts w:ascii="Arial" w:hAnsi="Arial" w:cs="Arial"/>
          <w:b/>
          <w:sz w:val="24"/>
        </w:rPr>
        <w:t>Department</w:t>
      </w:r>
      <w:r w:rsidRPr="009229AE">
        <w:rPr>
          <w:rFonts w:ascii="Arial" w:hAnsi="Arial" w:cs="Arial"/>
        </w:rPr>
        <w:t xml:space="preserve">:  </w:t>
      </w:r>
      <w:r w:rsidRPr="009229AE">
        <w:rPr>
          <w:rFonts w:ascii="Arial" w:hAnsi="Arial" w:cs="Arial"/>
        </w:rPr>
        <w:tab/>
        <w:t>Home Bursary</w:t>
      </w:r>
    </w:p>
    <w:p w14:paraId="37003500" w14:textId="77777777" w:rsidR="009229AE" w:rsidRDefault="009229AE" w:rsidP="009229AE">
      <w:pPr>
        <w:autoSpaceDE w:val="0"/>
        <w:autoSpaceDN w:val="0"/>
        <w:adjustRightInd w:val="0"/>
        <w:spacing w:after="0"/>
        <w:rPr>
          <w:rFonts w:ascii="Arial" w:hAnsi="Arial" w:cs="Arial"/>
        </w:rPr>
      </w:pPr>
      <w:r w:rsidRPr="009229AE">
        <w:rPr>
          <w:rFonts w:ascii="Arial" w:hAnsi="Arial" w:cs="Arial"/>
          <w:b/>
          <w:bCs/>
          <w:sz w:val="24"/>
        </w:rPr>
        <w:t>Main Purpose of Job</w:t>
      </w:r>
      <w:r w:rsidRPr="009229AE">
        <w:rPr>
          <w:rFonts w:ascii="Arial" w:hAnsi="Arial" w:cs="Arial"/>
        </w:rPr>
        <w:t xml:space="preserve">: </w:t>
      </w:r>
    </w:p>
    <w:p w14:paraId="1DFE1C91" w14:textId="1A91DD9D" w:rsidR="009229AE" w:rsidRPr="009229AE" w:rsidRDefault="009229AE" w:rsidP="009229AE">
      <w:pPr>
        <w:autoSpaceDE w:val="0"/>
        <w:autoSpaceDN w:val="0"/>
        <w:adjustRightInd w:val="0"/>
        <w:spacing w:after="0"/>
        <w:rPr>
          <w:rFonts w:ascii="Arial" w:hAnsi="Arial" w:cs="Arial"/>
        </w:rPr>
      </w:pPr>
      <w:r w:rsidRPr="009229AE">
        <w:rPr>
          <w:rFonts w:ascii="Arial" w:hAnsi="Arial" w:cs="Arial"/>
        </w:rPr>
        <w:t xml:space="preserve">To </w:t>
      </w:r>
      <w:r w:rsidR="006D0234">
        <w:rPr>
          <w:rFonts w:ascii="Arial" w:hAnsi="Arial" w:cs="Arial"/>
        </w:rPr>
        <w:t xml:space="preserve">manage </w:t>
      </w:r>
      <w:r w:rsidR="009E1E13">
        <w:rPr>
          <w:rFonts w:ascii="Arial" w:hAnsi="Arial" w:cs="Arial"/>
        </w:rPr>
        <w:t xml:space="preserve">planned and unforeseen </w:t>
      </w:r>
      <w:r w:rsidR="00CF5C1D">
        <w:rPr>
          <w:rFonts w:ascii="Arial" w:hAnsi="Arial" w:cs="Arial"/>
        </w:rPr>
        <w:t xml:space="preserve">maintenance, </w:t>
      </w:r>
      <w:r w:rsidR="009E1E13">
        <w:rPr>
          <w:rFonts w:ascii="Arial" w:hAnsi="Arial" w:cs="Arial"/>
        </w:rPr>
        <w:t xml:space="preserve">statutory </w:t>
      </w:r>
      <w:r w:rsidR="00CF5C1D">
        <w:rPr>
          <w:rFonts w:ascii="Arial" w:hAnsi="Arial" w:cs="Arial"/>
        </w:rPr>
        <w:t>compliance</w:t>
      </w:r>
      <w:r w:rsidR="009E1E13">
        <w:rPr>
          <w:rFonts w:ascii="Arial" w:hAnsi="Arial" w:cs="Arial"/>
        </w:rPr>
        <w:t>,</w:t>
      </w:r>
      <w:r w:rsidR="00CF5C1D">
        <w:rPr>
          <w:rFonts w:ascii="Arial" w:hAnsi="Arial" w:cs="Arial"/>
        </w:rPr>
        <w:t xml:space="preserve"> and minor capital projects across Wolfson’s diverse</w:t>
      </w:r>
      <w:r w:rsidR="009E1E13">
        <w:rPr>
          <w:rFonts w:ascii="Arial" w:hAnsi="Arial" w:cs="Arial"/>
        </w:rPr>
        <w:t xml:space="preserve"> Grade 2 listed</w:t>
      </w:r>
      <w:r w:rsidR="00CF5C1D">
        <w:rPr>
          <w:rFonts w:ascii="Arial" w:hAnsi="Arial" w:cs="Arial"/>
        </w:rPr>
        <w:t xml:space="preserve"> estate</w:t>
      </w:r>
      <w:r w:rsidRPr="009229AE">
        <w:rPr>
          <w:rFonts w:ascii="Arial" w:hAnsi="Arial" w:cs="Arial"/>
        </w:rPr>
        <w:t xml:space="preserve">. </w:t>
      </w:r>
    </w:p>
    <w:p w14:paraId="389A98CE" w14:textId="77777777" w:rsidR="009229AE" w:rsidRDefault="009229AE" w:rsidP="009229AE">
      <w:pPr>
        <w:autoSpaceDE w:val="0"/>
        <w:autoSpaceDN w:val="0"/>
        <w:adjustRightInd w:val="0"/>
        <w:spacing w:after="0"/>
        <w:rPr>
          <w:rFonts w:ascii="Arial" w:hAnsi="Arial" w:cs="Arial"/>
          <w:b/>
          <w:bCs/>
        </w:rPr>
      </w:pPr>
    </w:p>
    <w:p w14:paraId="1DE4DE2C" w14:textId="77777777" w:rsidR="009229AE" w:rsidRPr="009229AE" w:rsidRDefault="009229AE" w:rsidP="009229AE">
      <w:pPr>
        <w:autoSpaceDE w:val="0"/>
        <w:autoSpaceDN w:val="0"/>
        <w:adjustRightInd w:val="0"/>
        <w:spacing w:after="0"/>
        <w:rPr>
          <w:rFonts w:ascii="Arial" w:hAnsi="Arial" w:cs="Arial"/>
          <w:b/>
          <w:bCs/>
        </w:rPr>
      </w:pPr>
      <w:r w:rsidRPr="009229AE">
        <w:rPr>
          <w:rFonts w:ascii="Arial" w:hAnsi="Arial" w:cs="Arial"/>
          <w:b/>
          <w:bCs/>
          <w:sz w:val="24"/>
        </w:rPr>
        <w:t>Relationships</w:t>
      </w:r>
      <w:r w:rsidRPr="009229AE">
        <w:rPr>
          <w:rFonts w:ascii="Arial" w:hAnsi="Arial" w:cs="Arial"/>
          <w:b/>
          <w:bCs/>
        </w:rPr>
        <w:t>:</w:t>
      </w:r>
    </w:p>
    <w:p w14:paraId="702BEE76" w14:textId="77777777" w:rsidR="009229AE" w:rsidRPr="009229AE" w:rsidRDefault="009229AE" w:rsidP="009229AE">
      <w:pPr>
        <w:numPr>
          <w:ilvl w:val="0"/>
          <w:numId w:val="7"/>
        </w:numPr>
        <w:autoSpaceDE w:val="0"/>
        <w:autoSpaceDN w:val="0"/>
        <w:adjustRightInd w:val="0"/>
        <w:spacing w:after="0" w:line="240" w:lineRule="auto"/>
        <w:rPr>
          <w:rFonts w:ascii="Arial" w:hAnsi="Arial" w:cs="Arial"/>
        </w:rPr>
      </w:pPr>
      <w:r w:rsidRPr="009229AE">
        <w:rPr>
          <w:rFonts w:ascii="Arial" w:hAnsi="Arial" w:cs="Arial"/>
        </w:rPr>
        <w:t xml:space="preserve">Reports to: </w:t>
      </w:r>
      <w:r w:rsidR="006D0234">
        <w:rPr>
          <w:rFonts w:ascii="Arial" w:hAnsi="Arial" w:cs="Arial"/>
        </w:rPr>
        <w:t>Home Bursar</w:t>
      </w:r>
    </w:p>
    <w:p w14:paraId="606812B6" w14:textId="013CE1A3" w:rsidR="009229AE" w:rsidRPr="009229AE" w:rsidRDefault="009229AE" w:rsidP="009229AE">
      <w:pPr>
        <w:numPr>
          <w:ilvl w:val="0"/>
          <w:numId w:val="7"/>
        </w:numPr>
        <w:autoSpaceDE w:val="0"/>
        <w:autoSpaceDN w:val="0"/>
        <w:adjustRightInd w:val="0"/>
        <w:spacing w:after="0" w:line="240" w:lineRule="auto"/>
        <w:rPr>
          <w:rFonts w:ascii="Arial" w:hAnsi="Arial" w:cs="Arial"/>
        </w:rPr>
      </w:pPr>
      <w:r w:rsidRPr="009229AE">
        <w:rPr>
          <w:rFonts w:ascii="Arial" w:hAnsi="Arial" w:cs="Arial"/>
        </w:rPr>
        <w:t>Responsible for: Maintenance Team</w:t>
      </w:r>
    </w:p>
    <w:p w14:paraId="13A2B50C" w14:textId="77777777" w:rsidR="009229AE" w:rsidRPr="009229AE" w:rsidRDefault="009229AE" w:rsidP="009229AE">
      <w:pPr>
        <w:numPr>
          <w:ilvl w:val="0"/>
          <w:numId w:val="7"/>
        </w:numPr>
        <w:autoSpaceDE w:val="0"/>
        <w:autoSpaceDN w:val="0"/>
        <w:adjustRightInd w:val="0"/>
        <w:spacing w:after="0" w:line="240" w:lineRule="auto"/>
        <w:rPr>
          <w:rFonts w:ascii="Arial" w:hAnsi="Arial" w:cs="Arial"/>
        </w:rPr>
      </w:pPr>
      <w:r w:rsidRPr="009229AE">
        <w:rPr>
          <w:rFonts w:ascii="Arial" w:hAnsi="Arial" w:cs="Arial"/>
        </w:rPr>
        <w:t>Liaison with: Staff/Students/Fellows/Accommodation Office/Catering and Events Department/Maintenance/Lodge/Outside Agencies</w:t>
      </w:r>
      <w:r w:rsidR="0077053E">
        <w:rPr>
          <w:rFonts w:ascii="Arial" w:hAnsi="Arial" w:cs="Arial"/>
        </w:rPr>
        <w:t>/Contractors/Suppliers</w:t>
      </w:r>
      <w:r w:rsidRPr="009229AE">
        <w:rPr>
          <w:rFonts w:ascii="Arial" w:hAnsi="Arial" w:cs="Arial"/>
        </w:rPr>
        <w:t xml:space="preserve"> </w:t>
      </w:r>
    </w:p>
    <w:p w14:paraId="49B171F3" w14:textId="77777777" w:rsidR="009E1E13" w:rsidRDefault="009E1E13" w:rsidP="00CF5C1D">
      <w:pPr>
        <w:autoSpaceDE w:val="0"/>
        <w:autoSpaceDN w:val="0"/>
        <w:adjustRightInd w:val="0"/>
        <w:rPr>
          <w:rFonts w:ascii="Arial" w:hAnsi="Arial" w:cs="Arial"/>
          <w:b/>
          <w:bCs/>
          <w:sz w:val="24"/>
        </w:rPr>
      </w:pPr>
    </w:p>
    <w:p w14:paraId="55687286" w14:textId="68EF9198" w:rsidR="00CF5C1D" w:rsidRPr="0096436C" w:rsidRDefault="00CF5C1D" w:rsidP="00CF5C1D">
      <w:pPr>
        <w:autoSpaceDE w:val="0"/>
        <w:autoSpaceDN w:val="0"/>
        <w:adjustRightInd w:val="0"/>
        <w:rPr>
          <w:rFonts w:ascii="Arial" w:hAnsi="Arial" w:cs="Arial"/>
          <w:b/>
          <w:bCs/>
          <w:sz w:val="24"/>
        </w:rPr>
      </w:pPr>
      <w:r w:rsidRPr="009229AE">
        <w:rPr>
          <w:rFonts w:ascii="Arial" w:hAnsi="Arial" w:cs="Arial"/>
          <w:b/>
          <w:bCs/>
          <w:sz w:val="24"/>
        </w:rPr>
        <w:t>Main Tasks of Job</w:t>
      </w:r>
    </w:p>
    <w:p w14:paraId="22FE6D5A" w14:textId="77777777" w:rsidR="00CF5C1D" w:rsidRPr="0093780C" w:rsidRDefault="00CF5C1D" w:rsidP="00CF5C1D">
      <w:pPr>
        <w:autoSpaceDE w:val="0"/>
        <w:autoSpaceDN w:val="0"/>
        <w:adjustRightInd w:val="0"/>
        <w:spacing w:after="0"/>
        <w:rPr>
          <w:rFonts w:ascii="Arial" w:hAnsi="Arial" w:cs="Arial"/>
          <w:b/>
          <w:bCs/>
        </w:rPr>
      </w:pPr>
      <w:r w:rsidRPr="0093780C">
        <w:rPr>
          <w:rFonts w:ascii="Arial" w:hAnsi="Arial" w:cs="Arial"/>
          <w:b/>
          <w:bCs/>
        </w:rPr>
        <w:t xml:space="preserve">Management   </w:t>
      </w:r>
    </w:p>
    <w:p w14:paraId="15B5D40A" w14:textId="7123CBF5"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 xml:space="preserve">Manage all </w:t>
      </w:r>
      <w:r w:rsidR="009E1E13">
        <w:rPr>
          <w:rFonts w:ascii="Arial" w:hAnsi="Arial" w:cs="Arial"/>
        </w:rPr>
        <w:t xml:space="preserve">planned and unforeseen </w:t>
      </w:r>
      <w:r w:rsidRPr="0093780C">
        <w:rPr>
          <w:rFonts w:ascii="Arial" w:hAnsi="Arial" w:cs="Arial"/>
        </w:rPr>
        <w:t>maintenance work. Prioritise and allocate work received through the Maintenance Request system and maintain accurate records.</w:t>
      </w:r>
    </w:p>
    <w:p w14:paraId="7B943BE7" w14:textId="77777777"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 xml:space="preserve">Line </w:t>
      </w:r>
      <w:proofErr w:type="gramStart"/>
      <w:r w:rsidRPr="0093780C">
        <w:rPr>
          <w:rFonts w:ascii="Arial" w:hAnsi="Arial" w:cs="Arial"/>
        </w:rPr>
        <w:t>manage</w:t>
      </w:r>
      <w:proofErr w:type="gramEnd"/>
      <w:r w:rsidRPr="0093780C">
        <w:rPr>
          <w:rFonts w:ascii="Arial" w:hAnsi="Arial" w:cs="Arial"/>
        </w:rPr>
        <w:t>, lead, develop and support the maintenance team including authorising and monitoring holiday and sickness and performance management.</w:t>
      </w:r>
    </w:p>
    <w:p w14:paraId="0561F704" w14:textId="01FC0F72" w:rsidR="00CF5C1D" w:rsidRDefault="009E1E13" w:rsidP="00CF5C1D">
      <w:pPr>
        <w:numPr>
          <w:ilvl w:val="0"/>
          <w:numId w:val="34"/>
        </w:numPr>
        <w:tabs>
          <w:tab w:val="clear" w:pos="1440"/>
        </w:tabs>
        <w:autoSpaceDE w:val="0"/>
        <w:autoSpaceDN w:val="0"/>
        <w:adjustRightInd w:val="0"/>
        <w:spacing w:after="0" w:line="240" w:lineRule="auto"/>
        <w:ind w:left="709"/>
        <w:rPr>
          <w:rFonts w:ascii="Arial" w:hAnsi="Arial" w:cs="Arial"/>
        </w:rPr>
      </w:pPr>
      <w:proofErr w:type="gramStart"/>
      <w:r>
        <w:rPr>
          <w:rFonts w:ascii="Arial" w:hAnsi="Arial" w:cs="Arial"/>
        </w:rPr>
        <w:t>Long and short term</w:t>
      </w:r>
      <w:proofErr w:type="gramEnd"/>
      <w:r>
        <w:rPr>
          <w:rFonts w:ascii="Arial" w:hAnsi="Arial" w:cs="Arial"/>
        </w:rPr>
        <w:t xml:space="preserve"> estate planning and </w:t>
      </w:r>
      <w:r w:rsidR="00CF5C1D">
        <w:rPr>
          <w:rFonts w:ascii="Arial" w:hAnsi="Arial" w:cs="Arial"/>
        </w:rPr>
        <w:t xml:space="preserve">budget </w:t>
      </w:r>
      <w:r>
        <w:rPr>
          <w:rFonts w:ascii="Arial" w:hAnsi="Arial" w:cs="Arial"/>
        </w:rPr>
        <w:t xml:space="preserve">development and </w:t>
      </w:r>
      <w:r w:rsidR="00CF5C1D">
        <w:rPr>
          <w:rFonts w:ascii="Arial" w:hAnsi="Arial" w:cs="Arial"/>
        </w:rPr>
        <w:t>management</w:t>
      </w:r>
      <w:r>
        <w:rPr>
          <w:rFonts w:ascii="Arial" w:hAnsi="Arial" w:cs="Arial"/>
        </w:rPr>
        <w:t>.</w:t>
      </w:r>
    </w:p>
    <w:p w14:paraId="1A4DFBDF" w14:textId="6A8D2F17" w:rsidR="00CF5C1D"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Pr>
          <w:rFonts w:ascii="Arial" w:hAnsi="Arial" w:cs="Arial"/>
        </w:rPr>
        <w:t xml:space="preserve">Manage </w:t>
      </w:r>
      <w:r w:rsidR="009E1E13">
        <w:rPr>
          <w:rFonts w:ascii="Arial" w:hAnsi="Arial" w:cs="Arial"/>
        </w:rPr>
        <w:t xml:space="preserve">statutory compliance, including </w:t>
      </w:r>
      <w:r>
        <w:rPr>
          <w:rFonts w:ascii="Arial" w:hAnsi="Arial" w:cs="Arial"/>
        </w:rPr>
        <w:t>H&amp;S</w:t>
      </w:r>
      <w:r w:rsidR="009E1E13">
        <w:rPr>
          <w:rFonts w:ascii="Arial" w:hAnsi="Arial" w:cs="Arial"/>
        </w:rPr>
        <w:t>,</w:t>
      </w:r>
      <w:r>
        <w:rPr>
          <w:rFonts w:ascii="Arial" w:hAnsi="Arial" w:cs="Arial"/>
        </w:rPr>
        <w:t xml:space="preserve"> Legionella, Asbestos</w:t>
      </w:r>
      <w:r w:rsidR="009E1E13">
        <w:rPr>
          <w:rFonts w:ascii="Arial" w:hAnsi="Arial" w:cs="Arial"/>
        </w:rPr>
        <w:t>,</w:t>
      </w:r>
      <w:r>
        <w:rPr>
          <w:rFonts w:ascii="Arial" w:hAnsi="Arial" w:cs="Arial"/>
        </w:rPr>
        <w:t xml:space="preserve"> </w:t>
      </w:r>
      <w:r w:rsidR="009E1E13">
        <w:rPr>
          <w:rFonts w:ascii="Arial" w:hAnsi="Arial" w:cs="Arial"/>
        </w:rPr>
        <w:t xml:space="preserve">and </w:t>
      </w:r>
      <w:r>
        <w:rPr>
          <w:rFonts w:ascii="Arial" w:hAnsi="Arial" w:cs="Arial"/>
        </w:rPr>
        <w:t>fire safety checks.</w:t>
      </w:r>
    </w:p>
    <w:p w14:paraId="3CC44774" w14:textId="77777777" w:rsidR="00CF5C1D"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Pr>
          <w:rFonts w:ascii="Arial" w:hAnsi="Arial" w:cs="Arial"/>
        </w:rPr>
        <w:t xml:space="preserve">Complete risk assessments for the Estates &amp; Maintenance Department and provide guidance for other departments in </w:t>
      </w:r>
      <w:proofErr w:type="gramStart"/>
      <w:r>
        <w:rPr>
          <w:rFonts w:ascii="Arial" w:hAnsi="Arial" w:cs="Arial"/>
        </w:rPr>
        <w:t>College</w:t>
      </w:r>
      <w:proofErr w:type="gramEnd"/>
      <w:r>
        <w:rPr>
          <w:rFonts w:ascii="Arial" w:hAnsi="Arial" w:cs="Arial"/>
        </w:rPr>
        <w:t>.</w:t>
      </w:r>
    </w:p>
    <w:p w14:paraId="50F5F281" w14:textId="20A82370" w:rsidR="00CF5C1D" w:rsidRPr="0093780C" w:rsidRDefault="009E1E13" w:rsidP="00CF5C1D">
      <w:pPr>
        <w:numPr>
          <w:ilvl w:val="0"/>
          <w:numId w:val="34"/>
        </w:numPr>
        <w:tabs>
          <w:tab w:val="clear" w:pos="1440"/>
        </w:tabs>
        <w:autoSpaceDE w:val="0"/>
        <w:autoSpaceDN w:val="0"/>
        <w:adjustRightInd w:val="0"/>
        <w:spacing w:after="0" w:line="240" w:lineRule="auto"/>
        <w:ind w:left="709"/>
        <w:rPr>
          <w:rFonts w:ascii="Arial" w:hAnsi="Arial" w:cs="Arial"/>
        </w:rPr>
      </w:pPr>
      <w:r>
        <w:rPr>
          <w:rFonts w:ascii="Arial" w:hAnsi="Arial" w:cs="Arial"/>
        </w:rPr>
        <w:t>Commission, m</w:t>
      </w:r>
      <w:r w:rsidR="00CF5C1D" w:rsidRPr="0093780C">
        <w:rPr>
          <w:rFonts w:ascii="Arial" w:hAnsi="Arial" w:cs="Arial"/>
        </w:rPr>
        <w:t>anage, organise, instruct and escort external contractors as necessary.</w:t>
      </w:r>
    </w:p>
    <w:p w14:paraId="06652837" w14:textId="6D64327D"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Order and follow up on site material deliveries</w:t>
      </w:r>
      <w:r w:rsidR="009E1E13">
        <w:rPr>
          <w:rFonts w:ascii="Arial" w:hAnsi="Arial" w:cs="Arial"/>
        </w:rPr>
        <w:t>.</w:t>
      </w:r>
    </w:p>
    <w:p w14:paraId="325C0B09" w14:textId="77777777"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Manage relevant records using the systems in place; developing new where appropriate.</w:t>
      </w:r>
    </w:p>
    <w:p w14:paraId="10201D48" w14:textId="77777777" w:rsidR="00CF5C1D" w:rsidRPr="0093780C" w:rsidRDefault="00CF5C1D" w:rsidP="00CF5C1D">
      <w:pPr>
        <w:autoSpaceDE w:val="0"/>
        <w:autoSpaceDN w:val="0"/>
        <w:adjustRightInd w:val="0"/>
        <w:spacing w:after="0" w:line="240" w:lineRule="auto"/>
        <w:ind w:left="349"/>
        <w:rPr>
          <w:rFonts w:ascii="Arial" w:hAnsi="Arial" w:cs="Arial"/>
        </w:rPr>
      </w:pPr>
    </w:p>
    <w:p w14:paraId="5628FDC7" w14:textId="77777777" w:rsidR="00CF5C1D" w:rsidRPr="0093780C" w:rsidRDefault="00CF5C1D" w:rsidP="00CF5C1D">
      <w:pPr>
        <w:autoSpaceDE w:val="0"/>
        <w:autoSpaceDN w:val="0"/>
        <w:adjustRightInd w:val="0"/>
        <w:rPr>
          <w:rFonts w:ascii="Arial" w:hAnsi="Arial" w:cs="Arial"/>
          <w:b/>
        </w:rPr>
      </w:pPr>
      <w:r w:rsidRPr="0093780C">
        <w:rPr>
          <w:rFonts w:ascii="Arial" w:hAnsi="Arial" w:cs="Arial"/>
          <w:b/>
        </w:rPr>
        <w:t>Assisting the Home Bursar in:</w:t>
      </w:r>
    </w:p>
    <w:p w14:paraId="7D9C9B1F" w14:textId="77777777" w:rsidR="00CF5C1D"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Managing Fire Safety works in the College; including liaising with incumbent service providers where required.</w:t>
      </w:r>
    </w:p>
    <w:p w14:paraId="7BF800AD" w14:textId="70D51B6D" w:rsidR="00CF5C1D" w:rsidRPr="0093780C" w:rsidRDefault="00CF5C1D" w:rsidP="00CF5C1D">
      <w:pPr>
        <w:pStyle w:val="ListParagraph"/>
        <w:numPr>
          <w:ilvl w:val="0"/>
          <w:numId w:val="37"/>
        </w:numPr>
        <w:rPr>
          <w:sz w:val="20"/>
          <w:szCs w:val="22"/>
          <w:lang w:eastAsia="en-US"/>
        </w:rPr>
      </w:pPr>
      <w:r w:rsidRPr="0093780C">
        <w:rPr>
          <w:sz w:val="22"/>
        </w:rPr>
        <w:t>Manag</w:t>
      </w:r>
      <w:r w:rsidR="001D4C3E">
        <w:rPr>
          <w:sz w:val="22"/>
        </w:rPr>
        <w:t>ing</w:t>
      </w:r>
      <w:r w:rsidRPr="0093780C">
        <w:rPr>
          <w:sz w:val="22"/>
        </w:rPr>
        <w:t xml:space="preserve"> the weekly testing of the Fire Alarm system including organising the rota, with the Lodge Manager, and act as a College Fire Warden.</w:t>
      </w:r>
    </w:p>
    <w:p w14:paraId="743ED5F8" w14:textId="77777777" w:rsidR="00CF5C1D" w:rsidRPr="0093780C" w:rsidRDefault="00CF5C1D" w:rsidP="00CF5C1D">
      <w:pPr>
        <w:pStyle w:val="ListParagraph"/>
        <w:numPr>
          <w:ilvl w:val="0"/>
          <w:numId w:val="37"/>
        </w:numPr>
        <w:contextualSpacing w:val="0"/>
        <w:rPr>
          <w:sz w:val="20"/>
          <w:szCs w:val="22"/>
          <w:lang w:eastAsia="en-US"/>
        </w:rPr>
      </w:pPr>
      <w:r w:rsidRPr="0093780C">
        <w:rPr>
          <w:sz w:val="22"/>
        </w:rPr>
        <w:t>Liaise with the Water Hygiene company to ensure the necessary water hygiene requirements are met and arrange the flushing of empty properties as required</w:t>
      </w:r>
      <w:r>
        <w:rPr>
          <w:sz w:val="22"/>
        </w:rPr>
        <w:t>; in conjunction with the Housekeeping Department</w:t>
      </w:r>
      <w:r w:rsidRPr="0093780C">
        <w:rPr>
          <w:sz w:val="22"/>
        </w:rPr>
        <w:t>.</w:t>
      </w:r>
    </w:p>
    <w:p w14:paraId="29A3854E" w14:textId="77777777"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Managing external Health &amp; Safety Inspections and/or works in the College; assisting with the creation and completion of actions plan in respect of this where appropriate.</w:t>
      </w:r>
    </w:p>
    <w:p w14:paraId="013DBEB5" w14:textId="77777777"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Overseeing the stock condition, decoration and repair programmes for the fabric of the buildings.</w:t>
      </w:r>
    </w:p>
    <w:p w14:paraId="38C9D02A" w14:textId="56C89185" w:rsidR="00CF5C1D" w:rsidRPr="0093780C" w:rsidRDefault="009E1E13" w:rsidP="00CF5C1D">
      <w:pPr>
        <w:numPr>
          <w:ilvl w:val="0"/>
          <w:numId w:val="34"/>
        </w:numPr>
        <w:tabs>
          <w:tab w:val="clear" w:pos="1440"/>
        </w:tabs>
        <w:autoSpaceDE w:val="0"/>
        <w:autoSpaceDN w:val="0"/>
        <w:adjustRightInd w:val="0"/>
        <w:spacing w:after="0" w:line="240" w:lineRule="auto"/>
        <w:ind w:left="709"/>
        <w:rPr>
          <w:rFonts w:ascii="Arial" w:hAnsi="Arial" w:cs="Arial"/>
        </w:rPr>
      </w:pPr>
      <w:r>
        <w:rPr>
          <w:rFonts w:ascii="Arial" w:hAnsi="Arial" w:cs="Arial"/>
        </w:rPr>
        <w:t>Managing the m</w:t>
      </w:r>
      <w:r w:rsidR="00CF5C1D" w:rsidRPr="0093780C">
        <w:rPr>
          <w:rFonts w:ascii="Arial" w:hAnsi="Arial" w:cs="Arial"/>
        </w:rPr>
        <w:t>aintenance of all plant, including heating, ventilation and kitchen plant, and all mechanical, electrical and piped services and drainage.</w:t>
      </w:r>
    </w:p>
    <w:p w14:paraId="3143ADC2" w14:textId="77777777"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lastRenderedPageBreak/>
        <w:t>Development and implementation of a planned maintenance and refurbishment programme for accommodation, buildings and plant.</w:t>
      </w:r>
    </w:p>
    <w:p w14:paraId="0D21B3F9" w14:textId="77777777"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Recording and monitoring the consumption of electricity, gas and water and making recommendations for improvements in energy efficiency</w:t>
      </w:r>
    </w:p>
    <w:p w14:paraId="3D0C44D8" w14:textId="77777777" w:rsidR="009E1E13" w:rsidRDefault="009E1E13" w:rsidP="00CF5C1D">
      <w:pPr>
        <w:autoSpaceDE w:val="0"/>
        <w:autoSpaceDN w:val="0"/>
        <w:adjustRightInd w:val="0"/>
        <w:spacing w:after="0"/>
        <w:rPr>
          <w:rFonts w:ascii="Arial" w:hAnsi="Arial" w:cs="Arial"/>
          <w:b/>
        </w:rPr>
      </w:pPr>
    </w:p>
    <w:p w14:paraId="2A4764A0" w14:textId="67838EDB" w:rsidR="00CF5C1D" w:rsidRPr="0093780C" w:rsidRDefault="00CF5C1D" w:rsidP="00CF5C1D">
      <w:pPr>
        <w:autoSpaceDE w:val="0"/>
        <w:autoSpaceDN w:val="0"/>
        <w:adjustRightInd w:val="0"/>
        <w:spacing w:after="0"/>
        <w:rPr>
          <w:rFonts w:ascii="Arial" w:hAnsi="Arial" w:cs="Arial"/>
          <w:b/>
        </w:rPr>
      </w:pPr>
      <w:r w:rsidRPr="0093780C">
        <w:rPr>
          <w:rFonts w:ascii="Arial" w:hAnsi="Arial" w:cs="Arial"/>
          <w:b/>
        </w:rPr>
        <w:t>Projects</w:t>
      </w:r>
    </w:p>
    <w:p w14:paraId="0FEC2233" w14:textId="30632144"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Manag</w:t>
      </w:r>
      <w:r w:rsidR="001D4C3E">
        <w:rPr>
          <w:rFonts w:ascii="Arial" w:hAnsi="Arial" w:cs="Arial"/>
        </w:rPr>
        <w:t>ing</w:t>
      </w:r>
      <w:r w:rsidRPr="0093780C">
        <w:rPr>
          <w:rFonts w:ascii="Arial" w:hAnsi="Arial" w:cs="Arial"/>
        </w:rPr>
        <w:t xml:space="preserve"> ‘minor works’ projects for the College; as directed by the Home Bursar; this includes managing contractor activities and reporting on progress to the College as necessary.</w:t>
      </w:r>
    </w:p>
    <w:p w14:paraId="70E8AA5C" w14:textId="10010226" w:rsidR="00CF5C1D" w:rsidRPr="0093780C"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Liais</w:t>
      </w:r>
      <w:r w:rsidR="001D4C3E">
        <w:rPr>
          <w:rFonts w:ascii="Arial" w:hAnsi="Arial" w:cs="Arial"/>
        </w:rPr>
        <w:t>ing</w:t>
      </w:r>
      <w:r w:rsidRPr="0093780C">
        <w:rPr>
          <w:rFonts w:ascii="Arial" w:hAnsi="Arial" w:cs="Arial"/>
        </w:rPr>
        <w:t xml:space="preserve"> directly with external contractors, service providers and suppliers and manage tendering exercises, engagement, and completion of works.</w:t>
      </w:r>
    </w:p>
    <w:p w14:paraId="483488F0" w14:textId="15B83E9C" w:rsidR="00CF5C1D" w:rsidRPr="008D0D9E" w:rsidRDefault="00CF5C1D" w:rsidP="00CF5C1D">
      <w:pPr>
        <w:numPr>
          <w:ilvl w:val="0"/>
          <w:numId w:val="34"/>
        </w:numPr>
        <w:tabs>
          <w:tab w:val="clear" w:pos="1440"/>
        </w:tabs>
        <w:autoSpaceDE w:val="0"/>
        <w:autoSpaceDN w:val="0"/>
        <w:adjustRightInd w:val="0"/>
        <w:spacing w:after="0" w:line="240" w:lineRule="auto"/>
        <w:ind w:left="709"/>
        <w:rPr>
          <w:rFonts w:ascii="Arial" w:hAnsi="Arial" w:cs="Arial"/>
        </w:rPr>
      </w:pPr>
      <w:r w:rsidRPr="0093780C">
        <w:rPr>
          <w:rFonts w:ascii="Arial" w:hAnsi="Arial" w:cs="Arial"/>
        </w:rPr>
        <w:t>Work</w:t>
      </w:r>
      <w:r w:rsidR="001D4C3E">
        <w:rPr>
          <w:rFonts w:ascii="Arial" w:hAnsi="Arial" w:cs="Arial"/>
        </w:rPr>
        <w:t>ing</w:t>
      </w:r>
      <w:r w:rsidRPr="0093780C">
        <w:rPr>
          <w:rFonts w:ascii="Arial" w:hAnsi="Arial" w:cs="Arial"/>
        </w:rPr>
        <w:t xml:space="preserve"> with the Home Bursar to establish required minor works projects on a</w:t>
      </w:r>
      <w:r w:rsidR="009E1E13">
        <w:rPr>
          <w:rFonts w:ascii="Arial" w:hAnsi="Arial" w:cs="Arial"/>
        </w:rPr>
        <w:t>n</w:t>
      </w:r>
      <w:r w:rsidRPr="0093780C">
        <w:rPr>
          <w:rFonts w:ascii="Arial" w:hAnsi="Arial" w:cs="Arial"/>
        </w:rPr>
        <w:t xml:space="preserve"> annual basis; creating proposals and business cases for approval.</w:t>
      </w:r>
    </w:p>
    <w:p w14:paraId="3C354A8A" w14:textId="77777777" w:rsidR="00CF5C1D" w:rsidRPr="0093780C" w:rsidRDefault="00CF5C1D" w:rsidP="00CF5C1D">
      <w:pPr>
        <w:autoSpaceDE w:val="0"/>
        <w:autoSpaceDN w:val="0"/>
        <w:adjustRightInd w:val="0"/>
        <w:spacing w:after="0" w:line="240" w:lineRule="auto"/>
        <w:ind w:left="709"/>
        <w:rPr>
          <w:rFonts w:ascii="Arial" w:hAnsi="Arial" w:cs="Arial"/>
        </w:rPr>
      </w:pPr>
    </w:p>
    <w:p w14:paraId="63796CF8" w14:textId="77777777" w:rsidR="00CF5C1D" w:rsidRPr="009229AE" w:rsidRDefault="00CF5C1D" w:rsidP="00CF5C1D">
      <w:pPr>
        <w:autoSpaceDE w:val="0"/>
        <w:autoSpaceDN w:val="0"/>
        <w:adjustRightInd w:val="0"/>
        <w:rPr>
          <w:rFonts w:ascii="Arial" w:hAnsi="Arial" w:cs="Arial"/>
          <w:b/>
        </w:rPr>
      </w:pPr>
      <w:r w:rsidRPr="009229AE">
        <w:rPr>
          <w:rFonts w:ascii="Arial" w:hAnsi="Arial" w:cs="Arial"/>
          <w:b/>
        </w:rPr>
        <w:t>Other duties</w:t>
      </w:r>
    </w:p>
    <w:p w14:paraId="3C2D2201" w14:textId="77777777" w:rsidR="00CF5C1D" w:rsidRPr="009229AE" w:rsidRDefault="00CF5C1D" w:rsidP="00CF5C1D">
      <w:pPr>
        <w:numPr>
          <w:ilvl w:val="0"/>
          <w:numId w:val="35"/>
        </w:numPr>
        <w:autoSpaceDE w:val="0"/>
        <w:autoSpaceDN w:val="0"/>
        <w:adjustRightInd w:val="0"/>
        <w:spacing w:after="0" w:line="240" w:lineRule="auto"/>
        <w:rPr>
          <w:rFonts w:ascii="Arial" w:hAnsi="Arial" w:cs="Arial"/>
        </w:rPr>
      </w:pPr>
      <w:r w:rsidRPr="009229AE">
        <w:rPr>
          <w:rFonts w:ascii="Arial" w:hAnsi="Arial" w:cs="Arial"/>
        </w:rPr>
        <w:t>Provide help, support and advice to other College departments; working closely with the Housekeeping Team, Grounds Team and Accommodation Office</w:t>
      </w:r>
    </w:p>
    <w:p w14:paraId="2A7E5D93" w14:textId="77777777" w:rsidR="00CF5C1D" w:rsidRPr="009229AE" w:rsidRDefault="00CF5C1D" w:rsidP="00CF5C1D">
      <w:pPr>
        <w:numPr>
          <w:ilvl w:val="0"/>
          <w:numId w:val="35"/>
        </w:numPr>
        <w:autoSpaceDE w:val="0"/>
        <w:autoSpaceDN w:val="0"/>
        <w:adjustRightInd w:val="0"/>
        <w:spacing w:after="0" w:line="240" w:lineRule="auto"/>
        <w:rPr>
          <w:rFonts w:ascii="Arial" w:hAnsi="Arial" w:cs="Arial"/>
        </w:rPr>
      </w:pPr>
      <w:r w:rsidRPr="009229AE">
        <w:rPr>
          <w:rFonts w:ascii="Arial" w:hAnsi="Arial" w:cs="Arial"/>
        </w:rPr>
        <w:t>Act as First Aider</w:t>
      </w:r>
    </w:p>
    <w:p w14:paraId="4CD8A8BE" w14:textId="77777777" w:rsidR="00CF5C1D" w:rsidRPr="009229AE" w:rsidRDefault="00CF5C1D" w:rsidP="00CF5C1D">
      <w:pPr>
        <w:numPr>
          <w:ilvl w:val="0"/>
          <w:numId w:val="35"/>
        </w:numPr>
        <w:autoSpaceDE w:val="0"/>
        <w:autoSpaceDN w:val="0"/>
        <w:adjustRightInd w:val="0"/>
        <w:spacing w:after="0" w:line="240" w:lineRule="auto"/>
        <w:rPr>
          <w:rFonts w:ascii="Arial" w:hAnsi="Arial" w:cs="Arial"/>
        </w:rPr>
      </w:pPr>
      <w:r w:rsidRPr="009229AE">
        <w:rPr>
          <w:rFonts w:ascii="Arial" w:hAnsi="Arial" w:cs="Arial"/>
        </w:rPr>
        <w:t>Attend necessary in-house or external training as required</w:t>
      </w:r>
    </w:p>
    <w:p w14:paraId="3E63B7BE" w14:textId="77777777" w:rsidR="00CF5C1D" w:rsidRDefault="00CF5C1D" w:rsidP="00CF5C1D">
      <w:pPr>
        <w:numPr>
          <w:ilvl w:val="0"/>
          <w:numId w:val="35"/>
        </w:numPr>
        <w:autoSpaceDE w:val="0"/>
        <w:autoSpaceDN w:val="0"/>
        <w:adjustRightInd w:val="0"/>
        <w:spacing w:after="0" w:line="240" w:lineRule="auto"/>
        <w:rPr>
          <w:rFonts w:ascii="Arial" w:hAnsi="Arial" w:cs="Arial"/>
        </w:rPr>
      </w:pPr>
      <w:r w:rsidRPr="007A3CE6">
        <w:rPr>
          <w:rFonts w:ascii="Arial" w:hAnsi="Arial" w:cs="Arial"/>
        </w:rPr>
        <w:t>To</w:t>
      </w:r>
      <w:r>
        <w:rPr>
          <w:rFonts w:ascii="Arial" w:hAnsi="Arial" w:cs="Arial"/>
        </w:rPr>
        <w:t xml:space="preserve"> ensure that all personal, </w:t>
      </w:r>
      <w:r w:rsidRPr="007A3CE6">
        <w:rPr>
          <w:rFonts w:ascii="Arial" w:hAnsi="Arial" w:cs="Arial"/>
        </w:rPr>
        <w:t>sensitive and confidential information and documentation to which the post holder has access and for which he/she has responsibility is safeguarded and updated in line with the requirements of the General Data Protection Regulation (GDPR) and the College’s Data Protection Policy, and to ensure that such information is not disclosed to any unauthorized person.</w:t>
      </w:r>
    </w:p>
    <w:p w14:paraId="7059BDF6" w14:textId="0D932A2F" w:rsidR="000A14A7" w:rsidRPr="000A14A7" w:rsidRDefault="000A14A7" w:rsidP="000A14A7">
      <w:pPr>
        <w:numPr>
          <w:ilvl w:val="0"/>
          <w:numId w:val="35"/>
        </w:numPr>
        <w:autoSpaceDE w:val="0"/>
        <w:autoSpaceDN w:val="0"/>
        <w:adjustRightInd w:val="0"/>
        <w:spacing w:after="0" w:line="240" w:lineRule="auto"/>
        <w:rPr>
          <w:rFonts w:ascii="Arial" w:hAnsi="Arial" w:cs="Arial"/>
        </w:rPr>
      </w:pPr>
      <w:r>
        <w:rPr>
          <w:rFonts w:ascii="Arial" w:hAnsi="Arial" w:cs="Arial"/>
        </w:rPr>
        <w:t>Occasionally there may be a need to p</w:t>
      </w:r>
      <w:r w:rsidRPr="000A14A7">
        <w:rPr>
          <w:rFonts w:ascii="Arial" w:hAnsi="Arial" w:cs="Arial"/>
        </w:rPr>
        <w:t>articipate in the College’s out of hours emergency call out rota</w:t>
      </w:r>
      <w:r>
        <w:rPr>
          <w:rFonts w:ascii="Arial" w:hAnsi="Arial" w:cs="Arial"/>
        </w:rPr>
        <w:t>, depending on the staffing of the Maintenance Team.</w:t>
      </w:r>
    </w:p>
    <w:p w14:paraId="1C9386AF" w14:textId="77777777" w:rsidR="008D0D9E" w:rsidRDefault="008D0D9E" w:rsidP="00CF5C1D">
      <w:pPr>
        <w:autoSpaceDE w:val="0"/>
        <w:autoSpaceDN w:val="0"/>
        <w:adjustRightInd w:val="0"/>
        <w:rPr>
          <w:rFonts w:ascii="Arial" w:hAnsi="Arial" w:cs="Arial"/>
          <w:b/>
          <w:bCs/>
          <w:sz w:val="24"/>
        </w:rPr>
      </w:pPr>
    </w:p>
    <w:p w14:paraId="6B1DDE46" w14:textId="390C011D" w:rsidR="00CF5C1D" w:rsidRPr="009229AE" w:rsidRDefault="00CF5C1D" w:rsidP="00CF5C1D">
      <w:pPr>
        <w:autoSpaceDE w:val="0"/>
        <w:autoSpaceDN w:val="0"/>
        <w:adjustRightInd w:val="0"/>
        <w:rPr>
          <w:rFonts w:ascii="Arial" w:hAnsi="Arial" w:cs="Arial"/>
          <w:b/>
          <w:bCs/>
          <w:sz w:val="24"/>
        </w:rPr>
      </w:pPr>
      <w:r w:rsidRPr="009229AE">
        <w:rPr>
          <w:rFonts w:ascii="Arial" w:hAnsi="Arial" w:cs="Arial"/>
          <w:b/>
          <w:bCs/>
          <w:sz w:val="24"/>
        </w:rPr>
        <w:t>PERSON SPECIFICATION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1"/>
        <w:gridCol w:w="3856"/>
      </w:tblGrid>
      <w:tr w:rsidR="00CF5C1D" w:rsidRPr="009229AE" w14:paraId="47459534" w14:textId="77777777" w:rsidTr="003F26D5">
        <w:tc>
          <w:tcPr>
            <w:tcW w:w="1809" w:type="dxa"/>
          </w:tcPr>
          <w:p w14:paraId="73E50535" w14:textId="77777777" w:rsidR="00CF5C1D" w:rsidRPr="009229AE" w:rsidRDefault="00CF5C1D" w:rsidP="00171663">
            <w:pPr>
              <w:autoSpaceDE w:val="0"/>
              <w:autoSpaceDN w:val="0"/>
              <w:adjustRightInd w:val="0"/>
              <w:rPr>
                <w:rFonts w:ascii="Arial" w:hAnsi="Arial" w:cs="Arial"/>
                <w:b/>
                <w:bCs/>
              </w:rPr>
            </w:pPr>
          </w:p>
        </w:tc>
        <w:tc>
          <w:tcPr>
            <w:tcW w:w="4111" w:type="dxa"/>
          </w:tcPr>
          <w:p w14:paraId="3405C41B" w14:textId="77777777" w:rsidR="00CF5C1D" w:rsidRPr="009229AE" w:rsidRDefault="00CF5C1D" w:rsidP="00171663">
            <w:pPr>
              <w:autoSpaceDE w:val="0"/>
              <w:autoSpaceDN w:val="0"/>
              <w:adjustRightInd w:val="0"/>
              <w:rPr>
                <w:rFonts w:ascii="Arial" w:hAnsi="Arial" w:cs="Arial"/>
                <w:b/>
                <w:bCs/>
              </w:rPr>
            </w:pPr>
            <w:r w:rsidRPr="009229AE">
              <w:rPr>
                <w:rFonts w:ascii="Arial" w:hAnsi="Arial" w:cs="Arial"/>
                <w:b/>
                <w:bCs/>
              </w:rPr>
              <w:t>Essential</w:t>
            </w:r>
          </w:p>
        </w:tc>
        <w:tc>
          <w:tcPr>
            <w:tcW w:w="3856" w:type="dxa"/>
          </w:tcPr>
          <w:p w14:paraId="5C411167" w14:textId="77777777" w:rsidR="00CF5C1D" w:rsidRPr="009229AE" w:rsidRDefault="00CF5C1D" w:rsidP="00171663">
            <w:pPr>
              <w:autoSpaceDE w:val="0"/>
              <w:autoSpaceDN w:val="0"/>
              <w:adjustRightInd w:val="0"/>
              <w:rPr>
                <w:rFonts w:ascii="Arial" w:hAnsi="Arial" w:cs="Arial"/>
                <w:b/>
                <w:bCs/>
              </w:rPr>
            </w:pPr>
            <w:r w:rsidRPr="009229AE">
              <w:rPr>
                <w:rFonts w:ascii="Arial" w:hAnsi="Arial" w:cs="Arial"/>
                <w:b/>
                <w:bCs/>
              </w:rPr>
              <w:t>Desirable</w:t>
            </w:r>
          </w:p>
        </w:tc>
      </w:tr>
      <w:tr w:rsidR="00CF5C1D" w:rsidRPr="009229AE" w14:paraId="014FDAB5" w14:textId="77777777" w:rsidTr="003F26D5">
        <w:tc>
          <w:tcPr>
            <w:tcW w:w="1809" w:type="dxa"/>
          </w:tcPr>
          <w:p w14:paraId="5379BE3C" w14:textId="77777777" w:rsidR="00CF5C1D" w:rsidRPr="009229AE" w:rsidRDefault="00CF5C1D" w:rsidP="00171663">
            <w:pPr>
              <w:autoSpaceDE w:val="0"/>
              <w:autoSpaceDN w:val="0"/>
              <w:adjustRightInd w:val="0"/>
              <w:spacing w:line="360" w:lineRule="auto"/>
              <w:rPr>
                <w:rFonts w:ascii="Arial" w:hAnsi="Arial" w:cs="Arial"/>
                <w:b/>
                <w:bCs/>
              </w:rPr>
            </w:pPr>
            <w:r w:rsidRPr="009229AE">
              <w:rPr>
                <w:rFonts w:ascii="Arial" w:hAnsi="Arial" w:cs="Arial"/>
                <w:b/>
                <w:bCs/>
              </w:rPr>
              <w:t>Qualifications</w:t>
            </w:r>
          </w:p>
        </w:tc>
        <w:tc>
          <w:tcPr>
            <w:tcW w:w="4111" w:type="dxa"/>
          </w:tcPr>
          <w:p w14:paraId="0083F58B" w14:textId="77777777" w:rsidR="00CF5C1D" w:rsidRDefault="00CF5C1D" w:rsidP="00CF5C1D">
            <w:pPr>
              <w:pStyle w:val="NoSpacing"/>
              <w:numPr>
                <w:ilvl w:val="0"/>
                <w:numId w:val="29"/>
              </w:numPr>
              <w:ind w:left="464"/>
              <w:rPr>
                <w:rFonts w:ascii="Arial" w:hAnsi="Arial" w:cs="Arial"/>
              </w:rPr>
            </w:pPr>
            <w:r w:rsidRPr="009229AE">
              <w:rPr>
                <w:rFonts w:ascii="Arial" w:hAnsi="Arial" w:cs="Arial"/>
              </w:rPr>
              <w:t>Good standard of general education</w:t>
            </w:r>
          </w:p>
          <w:p w14:paraId="27080BA2" w14:textId="67D45F10" w:rsidR="001D4C3E" w:rsidRPr="009229AE" w:rsidRDefault="001D4C3E" w:rsidP="00CF5C1D">
            <w:pPr>
              <w:pStyle w:val="NoSpacing"/>
              <w:numPr>
                <w:ilvl w:val="0"/>
                <w:numId w:val="29"/>
              </w:numPr>
              <w:ind w:left="464"/>
              <w:rPr>
                <w:rFonts w:ascii="Arial" w:hAnsi="Arial" w:cs="Arial"/>
              </w:rPr>
            </w:pPr>
            <w:r>
              <w:rPr>
                <w:rFonts w:ascii="Arial" w:hAnsi="Arial" w:cs="Arial"/>
              </w:rPr>
              <w:t xml:space="preserve">At least </w:t>
            </w:r>
            <w:r w:rsidRPr="001D4C3E">
              <w:rPr>
                <w:rFonts w:ascii="Arial" w:hAnsi="Arial" w:cs="Arial"/>
              </w:rPr>
              <w:t>Level 3 qualification in H</w:t>
            </w:r>
            <w:r>
              <w:rPr>
                <w:rFonts w:ascii="Arial" w:hAnsi="Arial" w:cs="Arial"/>
              </w:rPr>
              <w:t xml:space="preserve">ealth </w:t>
            </w:r>
            <w:r w:rsidRPr="001D4C3E">
              <w:rPr>
                <w:rFonts w:ascii="Arial" w:hAnsi="Arial" w:cs="Arial"/>
              </w:rPr>
              <w:t>&amp;</w:t>
            </w:r>
            <w:r>
              <w:rPr>
                <w:rFonts w:ascii="Arial" w:hAnsi="Arial" w:cs="Arial"/>
              </w:rPr>
              <w:t xml:space="preserve"> </w:t>
            </w:r>
            <w:r w:rsidRPr="001D4C3E">
              <w:rPr>
                <w:rFonts w:ascii="Arial" w:hAnsi="Arial" w:cs="Arial"/>
              </w:rPr>
              <w:t>S</w:t>
            </w:r>
            <w:r>
              <w:rPr>
                <w:rFonts w:ascii="Arial" w:hAnsi="Arial" w:cs="Arial"/>
              </w:rPr>
              <w:t>afety</w:t>
            </w:r>
            <w:r w:rsidRPr="001D4C3E">
              <w:rPr>
                <w:rFonts w:ascii="Arial" w:hAnsi="Arial" w:cs="Arial"/>
              </w:rPr>
              <w:t xml:space="preserve"> management</w:t>
            </w:r>
          </w:p>
          <w:p w14:paraId="616F7EA1" w14:textId="77777777" w:rsidR="00CF5C1D" w:rsidRPr="009229AE" w:rsidRDefault="00CF5C1D" w:rsidP="00171663">
            <w:pPr>
              <w:pStyle w:val="NoSpacing"/>
              <w:rPr>
                <w:rFonts w:ascii="Arial" w:hAnsi="Arial" w:cs="Arial"/>
              </w:rPr>
            </w:pPr>
          </w:p>
        </w:tc>
        <w:tc>
          <w:tcPr>
            <w:tcW w:w="3856" w:type="dxa"/>
          </w:tcPr>
          <w:p w14:paraId="0E53D2DB" w14:textId="77777777" w:rsidR="008D0D9E" w:rsidRDefault="008D0D9E" w:rsidP="00CF5C1D">
            <w:pPr>
              <w:pStyle w:val="NoSpacing"/>
              <w:numPr>
                <w:ilvl w:val="0"/>
                <w:numId w:val="29"/>
              </w:numPr>
              <w:ind w:left="503"/>
              <w:rPr>
                <w:rFonts w:ascii="Arial" w:hAnsi="Arial" w:cs="Arial"/>
              </w:rPr>
            </w:pPr>
            <w:r>
              <w:rPr>
                <w:rFonts w:ascii="Arial" w:hAnsi="Arial" w:cs="Arial"/>
              </w:rPr>
              <w:t>Estate Management Qualification</w:t>
            </w:r>
          </w:p>
          <w:p w14:paraId="4B58E3EE" w14:textId="77777777" w:rsidR="00CF5C1D" w:rsidRPr="000E6BD2" w:rsidRDefault="00CF5C1D" w:rsidP="00CF5C1D">
            <w:pPr>
              <w:pStyle w:val="NoSpacing"/>
              <w:numPr>
                <w:ilvl w:val="0"/>
                <w:numId w:val="29"/>
              </w:numPr>
              <w:ind w:left="503"/>
              <w:rPr>
                <w:rFonts w:ascii="Arial" w:hAnsi="Arial" w:cs="Arial"/>
              </w:rPr>
            </w:pPr>
            <w:r>
              <w:rPr>
                <w:rFonts w:ascii="Arial" w:hAnsi="Arial" w:cs="Arial"/>
              </w:rPr>
              <w:t>Trade / maintenance qualification (NVQ / City &amp; Guilds or equivalent)</w:t>
            </w:r>
          </w:p>
          <w:p w14:paraId="2C2D00B2" w14:textId="77777777" w:rsidR="00CF5C1D" w:rsidRPr="009229AE" w:rsidRDefault="00CF5C1D" w:rsidP="00CF5C1D">
            <w:pPr>
              <w:pStyle w:val="NoSpacing"/>
              <w:numPr>
                <w:ilvl w:val="0"/>
                <w:numId w:val="29"/>
              </w:numPr>
              <w:ind w:left="503"/>
              <w:rPr>
                <w:rFonts w:ascii="Arial" w:hAnsi="Arial" w:cs="Arial"/>
                <w:bCs/>
              </w:rPr>
            </w:pPr>
            <w:r w:rsidRPr="009229AE">
              <w:rPr>
                <w:rFonts w:ascii="Arial" w:hAnsi="Arial" w:cs="Arial"/>
              </w:rPr>
              <w:t>Supervisory training</w:t>
            </w:r>
          </w:p>
          <w:p w14:paraId="55808155" w14:textId="77777777" w:rsidR="00CF5C1D" w:rsidRPr="009229AE" w:rsidRDefault="00CF5C1D" w:rsidP="00CF5C1D">
            <w:pPr>
              <w:pStyle w:val="NoSpacing"/>
              <w:numPr>
                <w:ilvl w:val="0"/>
                <w:numId w:val="29"/>
              </w:numPr>
              <w:ind w:left="503"/>
              <w:rPr>
                <w:rFonts w:ascii="Arial" w:hAnsi="Arial" w:cs="Arial"/>
                <w:bCs/>
              </w:rPr>
            </w:pPr>
            <w:r w:rsidRPr="009229AE">
              <w:rPr>
                <w:rFonts w:ascii="Arial" w:hAnsi="Arial" w:cs="Arial"/>
              </w:rPr>
              <w:t>Fire Marshall certificate</w:t>
            </w:r>
          </w:p>
          <w:p w14:paraId="3DEE7D76" w14:textId="77777777" w:rsidR="00CF5C1D" w:rsidRPr="009229AE" w:rsidRDefault="00CF5C1D" w:rsidP="00CF5C1D">
            <w:pPr>
              <w:pStyle w:val="NoSpacing"/>
              <w:numPr>
                <w:ilvl w:val="0"/>
                <w:numId w:val="29"/>
              </w:numPr>
              <w:ind w:left="503"/>
              <w:rPr>
                <w:rFonts w:ascii="Arial" w:hAnsi="Arial" w:cs="Arial"/>
                <w:bCs/>
              </w:rPr>
            </w:pPr>
            <w:r w:rsidRPr="009229AE">
              <w:rPr>
                <w:rFonts w:ascii="Arial" w:hAnsi="Arial" w:cs="Arial"/>
              </w:rPr>
              <w:t>First Aid certificate</w:t>
            </w:r>
          </w:p>
        </w:tc>
      </w:tr>
      <w:tr w:rsidR="00CF5C1D" w:rsidRPr="009229AE" w14:paraId="721382CD" w14:textId="77777777" w:rsidTr="003F26D5">
        <w:tc>
          <w:tcPr>
            <w:tcW w:w="1809" w:type="dxa"/>
          </w:tcPr>
          <w:p w14:paraId="6F860620" w14:textId="77777777" w:rsidR="00CF5C1D" w:rsidRPr="009229AE" w:rsidRDefault="00CF5C1D" w:rsidP="00171663">
            <w:pPr>
              <w:autoSpaceDE w:val="0"/>
              <w:autoSpaceDN w:val="0"/>
              <w:adjustRightInd w:val="0"/>
              <w:spacing w:line="360" w:lineRule="auto"/>
              <w:rPr>
                <w:rFonts w:ascii="Arial" w:hAnsi="Arial" w:cs="Arial"/>
                <w:b/>
                <w:bCs/>
              </w:rPr>
            </w:pPr>
            <w:r w:rsidRPr="009229AE">
              <w:rPr>
                <w:rFonts w:ascii="Arial" w:hAnsi="Arial" w:cs="Arial"/>
                <w:b/>
                <w:bCs/>
              </w:rPr>
              <w:t>Knowledge</w:t>
            </w:r>
          </w:p>
        </w:tc>
        <w:tc>
          <w:tcPr>
            <w:tcW w:w="4111" w:type="dxa"/>
          </w:tcPr>
          <w:p w14:paraId="03A5F88F" w14:textId="77777777" w:rsidR="00CF5C1D" w:rsidRPr="009229AE" w:rsidRDefault="00CF5C1D" w:rsidP="00CF5C1D">
            <w:pPr>
              <w:pStyle w:val="NoSpacing"/>
              <w:numPr>
                <w:ilvl w:val="0"/>
                <w:numId w:val="29"/>
              </w:numPr>
              <w:ind w:left="464"/>
              <w:rPr>
                <w:rFonts w:ascii="Arial" w:hAnsi="Arial" w:cs="Arial"/>
              </w:rPr>
            </w:pPr>
            <w:r w:rsidRPr="009229AE">
              <w:rPr>
                <w:rFonts w:ascii="Arial" w:hAnsi="Arial" w:cs="Arial"/>
              </w:rPr>
              <w:t>Good general knowledge of water, drainage and heating services.</w:t>
            </w:r>
          </w:p>
          <w:p w14:paraId="113D396E" w14:textId="77777777" w:rsidR="00CF5C1D" w:rsidRPr="009229AE" w:rsidRDefault="00CF5C1D" w:rsidP="00CF5C1D">
            <w:pPr>
              <w:pStyle w:val="NoSpacing"/>
              <w:numPr>
                <w:ilvl w:val="0"/>
                <w:numId w:val="29"/>
              </w:numPr>
              <w:ind w:left="464"/>
              <w:rPr>
                <w:rFonts w:ascii="Arial" w:hAnsi="Arial" w:cs="Arial"/>
              </w:rPr>
            </w:pPr>
            <w:r w:rsidRPr="009229AE">
              <w:rPr>
                <w:rFonts w:ascii="Arial" w:hAnsi="Arial" w:cs="Arial"/>
              </w:rPr>
              <w:t>Working knowledge of COSHH regulations</w:t>
            </w:r>
          </w:p>
          <w:p w14:paraId="74D0DC44" w14:textId="77777777" w:rsidR="00CF5C1D" w:rsidRPr="002F358A" w:rsidRDefault="00CF5C1D" w:rsidP="00CF5C1D">
            <w:pPr>
              <w:pStyle w:val="NoSpacing"/>
              <w:numPr>
                <w:ilvl w:val="0"/>
                <w:numId w:val="29"/>
              </w:numPr>
              <w:ind w:left="464"/>
              <w:rPr>
                <w:rFonts w:ascii="Arial" w:hAnsi="Arial" w:cs="Arial"/>
              </w:rPr>
            </w:pPr>
            <w:r w:rsidRPr="009229AE">
              <w:rPr>
                <w:rFonts w:ascii="Arial" w:hAnsi="Arial" w:cs="Arial"/>
              </w:rPr>
              <w:t>Working knowledge of H&amp;S regulations and practices</w:t>
            </w:r>
          </w:p>
        </w:tc>
        <w:tc>
          <w:tcPr>
            <w:tcW w:w="3856" w:type="dxa"/>
          </w:tcPr>
          <w:p w14:paraId="0B9F1C76" w14:textId="77777777" w:rsidR="00CF5C1D" w:rsidRPr="009229AE" w:rsidRDefault="00CF5C1D" w:rsidP="00171663">
            <w:pPr>
              <w:autoSpaceDE w:val="0"/>
              <w:autoSpaceDN w:val="0"/>
              <w:adjustRightInd w:val="0"/>
              <w:spacing w:line="360" w:lineRule="auto"/>
              <w:rPr>
                <w:rFonts w:ascii="Arial" w:hAnsi="Arial" w:cs="Arial"/>
                <w:bCs/>
              </w:rPr>
            </w:pPr>
          </w:p>
        </w:tc>
      </w:tr>
      <w:tr w:rsidR="00CF5C1D" w:rsidRPr="009229AE" w14:paraId="465255AC" w14:textId="77777777" w:rsidTr="003F26D5">
        <w:tc>
          <w:tcPr>
            <w:tcW w:w="1809" w:type="dxa"/>
          </w:tcPr>
          <w:p w14:paraId="718DEB8E" w14:textId="77777777" w:rsidR="00CF5C1D" w:rsidRPr="009229AE" w:rsidRDefault="00CF5C1D" w:rsidP="00171663">
            <w:pPr>
              <w:autoSpaceDE w:val="0"/>
              <w:autoSpaceDN w:val="0"/>
              <w:adjustRightInd w:val="0"/>
              <w:spacing w:line="360" w:lineRule="auto"/>
              <w:rPr>
                <w:rFonts w:ascii="Arial" w:hAnsi="Arial" w:cs="Arial"/>
                <w:b/>
                <w:bCs/>
              </w:rPr>
            </w:pPr>
            <w:r w:rsidRPr="009229AE">
              <w:rPr>
                <w:rFonts w:ascii="Arial" w:hAnsi="Arial" w:cs="Arial"/>
                <w:b/>
                <w:bCs/>
              </w:rPr>
              <w:t>Skills</w:t>
            </w:r>
          </w:p>
        </w:tc>
        <w:tc>
          <w:tcPr>
            <w:tcW w:w="4111" w:type="dxa"/>
          </w:tcPr>
          <w:p w14:paraId="6C9294CE" w14:textId="611C5205" w:rsidR="00CF5C1D" w:rsidRDefault="00CF5C1D" w:rsidP="00CF5C1D">
            <w:pPr>
              <w:pStyle w:val="NoSpacing"/>
              <w:numPr>
                <w:ilvl w:val="0"/>
                <w:numId w:val="29"/>
              </w:numPr>
              <w:ind w:left="464"/>
              <w:rPr>
                <w:rFonts w:ascii="Arial" w:hAnsi="Arial" w:cs="Arial"/>
              </w:rPr>
            </w:pPr>
            <w:r>
              <w:rPr>
                <w:rFonts w:ascii="Arial" w:hAnsi="Arial" w:cs="Arial"/>
              </w:rPr>
              <w:t xml:space="preserve">Ability to manage </w:t>
            </w:r>
            <w:r w:rsidR="008D0D9E">
              <w:rPr>
                <w:rFonts w:ascii="Arial" w:hAnsi="Arial" w:cs="Arial"/>
              </w:rPr>
              <w:t>a</w:t>
            </w:r>
            <w:r>
              <w:rPr>
                <w:rFonts w:ascii="Arial" w:hAnsi="Arial" w:cs="Arial"/>
              </w:rPr>
              <w:t xml:space="preserve"> team effectively</w:t>
            </w:r>
          </w:p>
          <w:p w14:paraId="4E63842B" w14:textId="1975322C" w:rsidR="00CF5C1D" w:rsidRPr="009229AE" w:rsidRDefault="008D0D9E" w:rsidP="00CF5C1D">
            <w:pPr>
              <w:pStyle w:val="NoSpacing"/>
              <w:numPr>
                <w:ilvl w:val="0"/>
                <w:numId w:val="29"/>
              </w:numPr>
              <w:ind w:left="464"/>
              <w:rPr>
                <w:rFonts w:ascii="Arial" w:hAnsi="Arial" w:cs="Arial"/>
              </w:rPr>
            </w:pPr>
            <w:r>
              <w:rPr>
                <w:rFonts w:ascii="Arial" w:hAnsi="Arial" w:cs="Arial"/>
              </w:rPr>
              <w:t xml:space="preserve">Good </w:t>
            </w:r>
            <w:r w:rsidR="00CF5C1D" w:rsidRPr="009229AE">
              <w:rPr>
                <w:rFonts w:ascii="Arial" w:hAnsi="Arial" w:cs="Arial"/>
              </w:rPr>
              <w:t>IT skills</w:t>
            </w:r>
          </w:p>
          <w:p w14:paraId="2E329126" w14:textId="77777777" w:rsidR="00CF5C1D" w:rsidRPr="009229AE" w:rsidRDefault="00CF5C1D" w:rsidP="00CF5C1D">
            <w:pPr>
              <w:pStyle w:val="NoSpacing"/>
              <w:numPr>
                <w:ilvl w:val="0"/>
                <w:numId w:val="30"/>
              </w:numPr>
              <w:ind w:left="464"/>
              <w:rPr>
                <w:rFonts w:ascii="Arial" w:hAnsi="Arial" w:cs="Arial"/>
              </w:rPr>
            </w:pPr>
            <w:r w:rsidRPr="009229AE">
              <w:rPr>
                <w:rFonts w:ascii="Arial" w:hAnsi="Arial" w:cs="Arial"/>
              </w:rPr>
              <w:t>Ability to complete risk assessments and maintain H&amp;S records</w:t>
            </w:r>
          </w:p>
          <w:p w14:paraId="64F72409" w14:textId="77777777" w:rsidR="00CF5C1D" w:rsidRPr="009229AE" w:rsidRDefault="00CF5C1D" w:rsidP="00CF5C1D">
            <w:pPr>
              <w:pStyle w:val="NoSpacing"/>
              <w:numPr>
                <w:ilvl w:val="0"/>
                <w:numId w:val="30"/>
              </w:numPr>
              <w:ind w:left="464"/>
              <w:rPr>
                <w:rFonts w:ascii="Arial" w:hAnsi="Arial" w:cs="Arial"/>
              </w:rPr>
            </w:pPr>
            <w:r w:rsidRPr="009229AE">
              <w:rPr>
                <w:rFonts w:ascii="Arial" w:hAnsi="Arial" w:cs="Arial"/>
              </w:rPr>
              <w:t>Good interpersonal skills with the ability to develop good relationships with people in different departments</w:t>
            </w:r>
          </w:p>
          <w:p w14:paraId="782E672D" w14:textId="77777777" w:rsidR="00CF5C1D" w:rsidRPr="009229AE" w:rsidRDefault="00CF5C1D" w:rsidP="00CF5C1D">
            <w:pPr>
              <w:pStyle w:val="NoSpacing"/>
              <w:numPr>
                <w:ilvl w:val="0"/>
                <w:numId w:val="30"/>
              </w:numPr>
              <w:ind w:left="464"/>
              <w:rPr>
                <w:rFonts w:ascii="Arial" w:hAnsi="Arial" w:cs="Arial"/>
              </w:rPr>
            </w:pPr>
            <w:r w:rsidRPr="009229AE">
              <w:rPr>
                <w:rFonts w:ascii="Arial" w:hAnsi="Arial" w:cs="Arial"/>
              </w:rPr>
              <w:t>Ability to communicate positively and to present information in a succinct and clear manner</w:t>
            </w:r>
          </w:p>
          <w:p w14:paraId="2739177E" w14:textId="40128D23" w:rsidR="00CF5C1D" w:rsidRPr="009229AE" w:rsidRDefault="00CF5C1D" w:rsidP="008D0D9E">
            <w:pPr>
              <w:pStyle w:val="NoSpacing"/>
              <w:ind w:left="464"/>
              <w:rPr>
                <w:rFonts w:ascii="Arial" w:hAnsi="Arial" w:cs="Arial"/>
              </w:rPr>
            </w:pPr>
          </w:p>
        </w:tc>
        <w:tc>
          <w:tcPr>
            <w:tcW w:w="3856" w:type="dxa"/>
          </w:tcPr>
          <w:p w14:paraId="54471736" w14:textId="77777777" w:rsidR="00CF5C1D" w:rsidRPr="009229AE" w:rsidRDefault="00CF5C1D" w:rsidP="00171663">
            <w:pPr>
              <w:autoSpaceDE w:val="0"/>
              <w:autoSpaceDN w:val="0"/>
              <w:adjustRightInd w:val="0"/>
              <w:spacing w:line="360" w:lineRule="auto"/>
              <w:ind w:left="503"/>
              <w:rPr>
                <w:rFonts w:ascii="Arial" w:hAnsi="Arial" w:cs="Arial"/>
                <w:bCs/>
              </w:rPr>
            </w:pPr>
          </w:p>
        </w:tc>
      </w:tr>
      <w:tr w:rsidR="00CF5C1D" w:rsidRPr="009229AE" w14:paraId="7FBCE2AA" w14:textId="77777777" w:rsidTr="003F26D5">
        <w:tc>
          <w:tcPr>
            <w:tcW w:w="1809" w:type="dxa"/>
          </w:tcPr>
          <w:p w14:paraId="5FAD8644" w14:textId="77777777" w:rsidR="00CF5C1D" w:rsidRPr="009229AE" w:rsidRDefault="00CF5C1D" w:rsidP="00171663">
            <w:pPr>
              <w:autoSpaceDE w:val="0"/>
              <w:autoSpaceDN w:val="0"/>
              <w:adjustRightInd w:val="0"/>
              <w:spacing w:line="360" w:lineRule="auto"/>
              <w:rPr>
                <w:rFonts w:ascii="Arial" w:hAnsi="Arial" w:cs="Arial"/>
                <w:b/>
                <w:bCs/>
              </w:rPr>
            </w:pPr>
            <w:r w:rsidRPr="009229AE">
              <w:rPr>
                <w:rFonts w:ascii="Arial" w:hAnsi="Arial" w:cs="Arial"/>
                <w:b/>
                <w:bCs/>
              </w:rPr>
              <w:t>Work Experience</w:t>
            </w:r>
          </w:p>
        </w:tc>
        <w:tc>
          <w:tcPr>
            <w:tcW w:w="4111" w:type="dxa"/>
          </w:tcPr>
          <w:p w14:paraId="1F04D64A" w14:textId="77777777" w:rsidR="00CF5C1D" w:rsidRPr="009229AE" w:rsidRDefault="00CF5C1D" w:rsidP="00CF5C1D">
            <w:pPr>
              <w:pStyle w:val="NoSpacing"/>
              <w:numPr>
                <w:ilvl w:val="0"/>
                <w:numId w:val="30"/>
              </w:numPr>
              <w:ind w:left="464"/>
              <w:rPr>
                <w:rFonts w:ascii="Arial" w:hAnsi="Arial" w:cs="Arial"/>
              </w:rPr>
            </w:pPr>
            <w:r>
              <w:rPr>
                <w:rFonts w:ascii="Arial" w:hAnsi="Arial" w:cs="Arial"/>
              </w:rPr>
              <w:t>Track record of solid s</w:t>
            </w:r>
            <w:r w:rsidRPr="009229AE">
              <w:rPr>
                <w:rFonts w:ascii="Arial" w:hAnsi="Arial" w:cs="Arial"/>
              </w:rPr>
              <w:t>upervisory experience in a similar role</w:t>
            </w:r>
          </w:p>
          <w:p w14:paraId="179DAAD4" w14:textId="77777777" w:rsidR="00CF5C1D" w:rsidRDefault="00CF5C1D" w:rsidP="00CF5C1D">
            <w:pPr>
              <w:pStyle w:val="NoSpacing"/>
              <w:numPr>
                <w:ilvl w:val="0"/>
                <w:numId w:val="30"/>
              </w:numPr>
              <w:ind w:left="464"/>
              <w:rPr>
                <w:rFonts w:ascii="Arial" w:hAnsi="Arial" w:cs="Arial"/>
              </w:rPr>
            </w:pPr>
            <w:r w:rsidRPr="009229AE">
              <w:rPr>
                <w:rFonts w:ascii="Arial" w:hAnsi="Arial" w:cs="Arial"/>
              </w:rPr>
              <w:t>Experience in managing relationships with contractors</w:t>
            </w:r>
          </w:p>
          <w:p w14:paraId="16AF479B" w14:textId="6723F1C1" w:rsidR="00CF5C1D" w:rsidRPr="009229AE" w:rsidRDefault="00CF5C1D" w:rsidP="00CF5C1D">
            <w:pPr>
              <w:pStyle w:val="NoSpacing"/>
              <w:numPr>
                <w:ilvl w:val="0"/>
                <w:numId w:val="30"/>
              </w:numPr>
              <w:ind w:left="464"/>
              <w:rPr>
                <w:rFonts w:ascii="Arial" w:hAnsi="Arial" w:cs="Arial"/>
              </w:rPr>
            </w:pPr>
            <w:r>
              <w:rPr>
                <w:rFonts w:ascii="Arial" w:hAnsi="Arial" w:cs="Arial"/>
              </w:rPr>
              <w:t>Experience of managing maintenance or installation projects</w:t>
            </w:r>
          </w:p>
        </w:tc>
        <w:tc>
          <w:tcPr>
            <w:tcW w:w="3856" w:type="dxa"/>
          </w:tcPr>
          <w:p w14:paraId="5D5ACED0" w14:textId="77777777" w:rsidR="00CF5C1D" w:rsidRPr="009229AE" w:rsidRDefault="00CF5C1D" w:rsidP="00CF5C1D">
            <w:pPr>
              <w:pStyle w:val="NoSpacing"/>
              <w:numPr>
                <w:ilvl w:val="0"/>
                <w:numId w:val="30"/>
              </w:numPr>
              <w:ind w:left="503"/>
              <w:rPr>
                <w:rFonts w:ascii="Arial" w:hAnsi="Arial" w:cs="Arial"/>
                <w:bCs/>
              </w:rPr>
            </w:pPr>
            <w:r w:rsidRPr="009229AE">
              <w:rPr>
                <w:rFonts w:ascii="Arial" w:hAnsi="Arial" w:cs="Arial"/>
              </w:rPr>
              <w:t>Experience in carrying out inspections and maintaining relevant records</w:t>
            </w:r>
          </w:p>
        </w:tc>
      </w:tr>
      <w:tr w:rsidR="00CF5C1D" w:rsidRPr="009229AE" w14:paraId="7A9FC501" w14:textId="77777777" w:rsidTr="003F26D5">
        <w:trPr>
          <w:trHeight w:val="2091"/>
        </w:trPr>
        <w:tc>
          <w:tcPr>
            <w:tcW w:w="1809" w:type="dxa"/>
          </w:tcPr>
          <w:p w14:paraId="0C50A38C" w14:textId="77777777" w:rsidR="00CF5C1D" w:rsidRPr="009229AE" w:rsidRDefault="00CF5C1D" w:rsidP="00171663">
            <w:pPr>
              <w:autoSpaceDE w:val="0"/>
              <w:autoSpaceDN w:val="0"/>
              <w:adjustRightInd w:val="0"/>
              <w:spacing w:line="360" w:lineRule="auto"/>
              <w:rPr>
                <w:rFonts w:ascii="Arial" w:hAnsi="Arial" w:cs="Arial"/>
                <w:b/>
                <w:bCs/>
              </w:rPr>
            </w:pPr>
            <w:r w:rsidRPr="009229AE">
              <w:rPr>
                <w:rFonts w:ascii="Arial" w:hAnsi="Arial" w:cs="Arial"/>
                <w:b/>
                <w:bCs/>
              </w:rPr>
              <w:t>Personal Qualities</w:t>
            </w:r>
          </w:p>
        </w:tc>
        <w:tc>
          <w:tcPr>
            <w:tcW w:w="4111" w:type="dxa"/>
          </w:tcPr>
          <w:p w14:paraId="0C9EFB38" w14:textId="77777777" w:rsidR="00CF5C1D" w:rsidRPr="009229AE" w:rsidRDefault="00CF5C1D" w:rsidP="00CF5C1D">
            <w:pPr>
              <w:pStyle w:val="NoSpacing"/>
              <w:numPr>
                <w:ilvl w:val="0"/>
                <w:numId w:val="30"/>
              </w:numPr>
              <w:ind w:left="464"/>
              <w:rPr>
                <w:rFonts w:ascii="Arial" w:hAnsi="Arial" w:cs="Arial"/>
              </w:rPr>
            </w:pPr>
            <w:r w:rsidRPr="009229AE">
              <w:rPr>
                <w:rFonts w:ascii="Arial" w:hAnsi="Arial" w:cs="Arial"/>
              </w:rPr>
              <w:t>Well organised with the ability to work well in a team and with minimal supervision</w:t>
            </w:r>
          </w:p>
          <w:p w14:paraId="4A184027" w14:textId="77777777" w:rsidR="00CF5C1D" w:rsidRPr="009229AE" w:rsidRDefault="00CF5C1D" w:rsidP="00CF5C1D">
            <w:pPr>
              <w:pStyle w:val="NoSpacing"/>
              <w:numPr>
                <w:ilvl w:val="0"/>
                <w:numId w:val="30"/>
              </w:numPr>
              <w:ind w:left="464"/>
              <w:rPr>
                <w:rFonts w:ascii="Arial" w:hAnsi="Arial" w:cs="Arial"/>
              </w:rPr>
            </w:pPr>
            <w:r w:rsidRPr="009229AE">
              <w:rPr>
                <w:rFonts w:ascii="Arial" w:hAnsi="Arial" w:cs="Arial"/>
              </w:rPr>
              <w:t xml:space="preserve">Calm and composed demeanour </w:t>
            </w:r>
          </w:p>
          <w:p w14:paraId="1F61E379" w14:textId="77777777" w:rsidR="00CF5C1D" w:rsidRPr="009229AE" w:rsidRDefault="00CF5C1D" w:rsidP="00CF5C1D">
            <w:pPr>
              <w:pStyle w:val="NoSpacing"/>
              <w:numPr>
                <w:ilvl w:val="0"/>
                <w:numId w:val="30"/>
              </w:numPr>
              <w:ind w:left="464"/>
              <w:rPr>
                <w:rFonts w:ascii="Arial" w:hAnsi="Arial" w:cs="Arial"/>
              </w:rPr>
            </w:pPr>
            <w:r w:rsidRPr="009229AE">
              <w:rPr>
                <w:rFonts w:ascii="Arial" w:hAnsi="Arial" w:cs="Arial"/>
              </w:rPr>
              <w:t>Flexible and collaborative attitude to duties</w:t>
            </w:r>
          </w:p>
          <w:p w14:paraId="0960617E" w14:textId="77777777" w:rsidR="00CF5C1D" w:rsidRPr="0008118D" w:rsidRDefault="00CF5C1D" w:rsidP="00CF5C1D">
            <w:pPr>
              <w:pStyle w:val="NoSpacing"/>
              <w:numPr>
                <w:ilvl w:val="0"/>
                <w:numId w:val="30"/>
              </w:numPr>
              <w:ind w:left="464"/>
              <w:rPr>
                <w:rFonts w:ascii="Arial" w:hAnsi="Arial" w:cs="Arial"/>
              </w:rPr>
            </w:pPr>
            <w:r w:rsidRPr="009229AE">
              <w:rPr>
                <w:rFonts w:ascii="Arial" w:hAnsi="Arial" w:cs="Arial"/>
              </w:rPr>
              <w:t xml:space="preserve">Willingness to take personal responsibility for standard of work </w:t>
            </w:r>
            <w:r w:rsidRPr="0008118D">
              <w:rPr>
                <w:rFonts w:ascii="Arial" w:hAnsi="Arial" w:cs="Arial"/>
              </w:rPr>
              <w:t>carried out</w:t>
            </w:r>
          </w:p>
          <w:p w14:paraId="5188CBA8" w14:textId="045317AE" w:rsidR="00CF5C1D" w:rsidRPr="009229AE" w:rsidRDefault="00CF5C1D" w:rsidP="00CF5C1D">
            <w:pPr>
              <w:pStyle w:val="NoSpacing"/>
              <w:numPr>
                <w:ilvl w:val="0"/>
                <w:numId w:val="30"/>
              </w:numPr>
              <w:ind w:left="464"/>
              <w:rPr>
                <w:rFonts w:ascii="Arial" w:hAnsi="Arial" w:cs="Arial"/>
              </w:rPr>
            </w:pPr>
            <w:r w:rsidRPr="0008118D">
              <w:rPr>
                <w:rFonts w:ascii="Arial" w:hAnsi="Arial" w:cs="Arial"/>
              </w:rPr>
              <w:t>Friendly and professional demeanour</w:t>
            </w:r>
          </w:p>
        </w:tc>
        <w:tc>
          <w:tcPr>
            <w:tcW w:w="3856" w:type="dxa"/>
          </w:tcPr>
          <w:p w14:paraId="07F9BE4E" w14:textId="77777777" w:rsidR="00CF5C1D" w:rsidRPr="009229AE" w:rsidRDefault="00CF5C1D" w:rsidP="00CF5C1D">
            <w:pPr>
              <w:pStyle w:val="NoSpacing"/>
              <w:numPr>
                <w:ilvl w:val="0"/>
                <w:numId w:val="30"/>
              </w:numPr>
              <w:ind w:left="503"/>
              <w:rPr>
                <w:rFonts w:ascii="Arial" w:hAnsi="Arial" w:cs="Arial"/>
              </w:rPr>
            </w:pPr>
            <w:r w:rsidRPr="009229AE">
              <w:rPr>
                <w:rFonts w:ascii="Arial" w:hAnsi="Arial" w:cs="Arial"/>
              </w:rPr>
              <w:t>Commitment to self-development</w:t>
            </w:r>
          </w:p>
          <w:p w14:paraId="13067AC0" w14:textId="77777777" w:rsidR="00CF5C1D" w:rsidRPr="009229AE" w:rsidRDefault="00CF5C1D" w:rsidP="00CF5C1D">
            <w:pPr>
              <w:pStyle w:val="NoSpacing"/>
              <w:numPr>
                <w:ilvl w:val="0"/>
                <w:numId w:val="30"/>
              </w:numPr>
              <w:ind w:left="503"/>
              <w:rPr>
                <w:rFonts w:ascii="Arial" w:hAnsi="Arial" w:cs="Arial"/>
              </w:rPr>
            </w:pPr>
            <w:r w:rsidRPr="009229AE">
              <w:rPr>
                <w:rFonts w:ascii="Arial" w:hAnsi="Arial" w:cs="Arial"/>
              </w:rPr>
              <w:t>Flexibility</w:t>
            </w:r>
          </w:p>
        </w:tc>
      </w:tr>
    </w:tbl>
    <w:p w14:paraId="5E55AC7A" w14:textId="77777777" w:rsidR="00CF5C1D" w:rsidRPr="00F039A4" w:rsidRDefault="00CF5C1D" w:rsidP="00CF5C1D">
      <w:pPr>
        <w:rPr>
          <w:rFonts w:ascii="Arial" w:hAnsi="Arial" w:cs="Arial"/>
          <w:b/>
          <w:bCs/>
        </w:rPr>
      </w:pPr>
    </w:p>
    <w:p w14:paraId="7579A9F9" w14:textId="3CE11CAB" w:rsidR="00827031" w:rsidRPr="007048C4" w:rsidRDefault="00827031" w:rsidP="00827031">
      <w:pPr>
        <w:rPr>
          <w:rFonts w:ascii="Arial" w:hAnsi="Arial" w:cs="Arial"/>
          <w:b/>
          <w:bCs/>
          <w:caps/>
        </w:rPr>
      </w:pPr>
      <w:r w:rsidRPr="007048C4">
        <w:rPr>
          <w:rFonts w:ascii="Arial" w:hAnsi="Arial" w:cs="Arial"/>
          <w:b/>
          <w:bCs/>
          <w:caps/>
        </w:rPr>
        <w:t>Terms and Conditions: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825"/>
      </w:tblGrid>
      <w:tr w:rsidR="00827031" w:rsidRPr="007048C4" w14:paraId="033A655B" w14:textId="77777777" w:rsidTr="003F26D5">
        <w:trPr>
          <w:trHeight w:val="777"/>
        </w:trPr>
        <w:tc>
          <w:tcPr>
            <w:tcW w:w="1951" w:type="dxa"/>
            <w:vAlign w:val="center"/>
          </w:tcPr>
          <w:p w14:paraId="577AB2E3" w14:textId="77777777" w:rsidR="00827031" w:rsidRPr="007048C4" w:rsidRDefault="00827031" w:rsidP="002106D4">
            <w:pPr>
              <w:tabs>
                <w:tab w:val="center" w:pos="4512"/>
              </w:tabs>
              <w:spacing w:after="0"/>
              <w:rPr>
                <w:rFonts w:ascii="Arial" w:hAnsi="Arial" w:cs="Arial"/>
                <w:b/>
              </w:rPr>
            </w:pPr>
            <w:r w:rsidRPr="007048C4">
              <w:rPr>
                <w:rFonts w:ascii="Arial" w:hAnsi="Arial" w:cs="Arial"/>
                <w:b/>
              </w:rPr>
              <w:t>Appointment:</w:t>
            </w:r>
          </w:p>
        </w:tc>
        <w:tc>
          <w:tcPr>
            <w:tcW w:w="7825" w:type="dxa"/>
            <w:vAlign w:val="center"/>
          </w:tcPr>
          <w:p w14:paraId="192D8B01" w14:textId="4A4CA54F" w:rsidR="00827031" w:rsidRPr="007048C4" w:rsidRDefault="00827031" w:rsidP="007A3CE6">
            <w:pPr>
              <w:tabs>
                <w:tab w:val="center" w:pos="4512"/>
              </w:tabs>
              <w:spacing w:after="0"/>
              <w:rPr>
                <w:rFonts w:ascii="Arial" w:hAnsi="Arial" w:cs="Arial"/>
                <w:bCs/>
              </w:rPr>
            </w:pPr>
            <w:r w:rsidRPr="007048C4">
              <w:rPr>
                <w:rFonts w:ascii="Arial" w:hAnsi="Arial" w:cs="Arial"/>
                <w:bCs/>
              </w:rPr>
              <w:t xml:space="preserve">The post is </w:t>
            </w:r>
            <w:proofErr w:type="gramStart"/>
            <w:r w:rsidRPr="007048C4">
              <w:rPr>
                <w:rFonts w:ascii="Arial" w:hAnsi="Arial" w:cs="Arial"/>
                <w:bCs/>
              </w:rPr>
              <w:t xml:space="preserve">available </w:t>
            </w:r>
            <w:r w:rsidR="001D4C3E">
              <w:rPr>
                <w:rFonts w:ascii="Arial" w:hAnsi="Arial" w:cs="Arial"/>
                <w:bCs/>
              </w:rPr>
              <w:t xml:space="preserve"> from</w:t>
            </w:r>
            <w:proofErr w:type="gramEnd"/>
            <w:r w:rsidR="001D4C3E">
              <w:rPr>
                <w:rFonts w:ascii="Arial" w:hAnsi="Arial" w:cs="Arial"/>
                <w:bCs/>
              </w:rPr>
              <w:t xml:space="preserve"> 1 October 2026 or as soon as possible thereafter</w:t>
            </w:r>
            <w:r w:rsidR="007A3CE6">
              <w:rPr>
                <w:rFonts w:ascii="Arial" w:hAnsi="Arial" w:cs="Arial"/>
                <w:bCs/>
              </w:rPr>
              <w:t xml:space="preserve">. </w:t>
            </w:r>
            <w:r w:rsidRPr="007048C4">
              <w:rPr>
                <w:rFonts w:ascii="Arial" w:hAnsi="Arial" w:cs="Arial"/>
                <w:bCs/>
              </w:rPr>
              <w:t xml:space="preserve">It is </w:t>
            </w:r>
            <w:r w:rsidR="00B9242C">
              <w:rPr>
                <w:rFonts w:ascii="Arial" w:hAnsi="Arial" w:cs="Arial"/>
                <w:bCs/>
              </w:rPr>
              <w:t>full-time</w:t>
            </w:r>
            <w:r w:rsidR="007A3CE6">
              <w:rPr>
                <w:rFonts w:ascii="Arial" w:hAnsi="Arial" w:cs="Arial"/>
                <w:bCs/>
              </w:rPr>
              <w:t xml:space="preserve"> </w:t>
            </w:r>
            <w:r w:rsidR="00D86888" w:rsidRPr="007048C4">
              <w:rPr>
                <w:rFonts w:ascii="Arial" w:hAnsi="Arial" w:cs="Arial"/>
                <w:bCs/>
              </w:rPr>
              <w:t>and permanent</w:t>
            </w:r>
            <w:r w:rsidR="003374CD">
              <w:rPr>
                <w:rFonts w:ascii="Arial" w:hAnsi="Arial" w:cs="Arial"/>
                <w:bCs/>
              </w:rPr>
              <w:t xml:space="preserve"> with a</w:t>
            </w:r>
            <w:r w:rsidR="00310743">
              <w:rPr>
                <w:rFonts w:ascii="Arial" w:hAnsi="Arial" w:cs="Arial"/>
                <w:bCs/>
              </w:rPr>
              <w:t xml:space="preserve"> 3 months’ </w:t>
            </w:r>
            <w:r w:rsidR="007043B1">
              <w:rPr>
                <w:rFonts w:ascii="Arial" w:hAnsi="Arial" w:cs="Arial"/>
                <w:bCs/>
              </w:rPr>
              <w:t>probation</w:t>
            </w:r>
            <w:r w:rsidR="007048C4">
              <w:rPr>
                <w:rFonts w:ascii="Arial" w:hAnsi="Arial" w:cs="Arial"/>
                <w:bCs/>
              </w:rPr>
              <w:t>.</w:t>
            </w:r>
          </w:p>
        </w:tc>
      </w:tr>
      <w:tr w:rsidR="00827031" w:rsidRPr="007048C4" w14:paraId="41772E04" w14:textId="77777777" w:rsidTr="003F26D5">
        <w:trPr>
          <w:trHeight w:val="986"/>
        </w:trPr>
        <w:tc>
          <w:tcPr>
            <w:tcW w:w="1951" w:type="dxa"/>
            <w:vAlign w:val="center"/>
          </w:tcPr>
          <w:p w14:paraId="724F0C2D" w14:textId="77777777" w:rsidR="00827031" w:rsidRPr="007048C4" w:rsidRDefault="00827031" w:rsidP="002106D4">
            <w:pPr>
              <w:tabs>
                <w:tab w:val="center" w:pos="4512"/>
              </w:tabs>
              <w:spacing w:after="0"/>
              <w:rPr>
                <w:rFonts w:ascii="Arial" w:hAnsi="Arial" w:cs="Arial"/>
                <w:b/>
              </w:rPr>
            </w:pPr>
            <w:r w:rsidRPr="007048C4">
              <w:rPr>
                <w:rFonts w:ascii="Arial" w:hAnsi="Arial" w:cs="Arial"/>
                <w:b/>
              </w:rPr>
              <w:t>Hours:</w:t>
            </w:r>
          </w:p>
        </w:tc>
        <w:tc>
          <w:tcPr>
            <w:tcW w:w="7825" w:type="dxa"/>
            <w:vAlign w:val="center"/>
          </w:tcPr>
          <w:p w14:paraId="6FB658BD" w14:textId="027EC4B8" w:rsidR="00827031" w:rsidRPr="007048C4" w:rsidRDefault="00080A18" w:rsidP="00080A18">
            <w:pPr>
              <w:tabs>
                <w:tab w:val="center" w:pos="4512"/>
              </w:tabs>
              <w:spacing w:after="0"/>
              <w:rPr>
                <w:rFonts w:ascii="Arial" w:hAnsi="Arial" w:cs="Arial"/>
              </w:rPr>
            </w:pPr>
            <w:r w:rsidRPr="000E0CA2">
              <w:rPr>
                <w:rFonts w:ascii="Arial" w:hAnsi="Arial" w:cs="Arial"/>
              </w:rPr>
              <w:t xml:space="preserve">Working hours are 42 hours per week, </w:t>
            </w:r>
            <w:r w:rsidR="000E6BD2" w:rsidRPr="000E0CA2">
              <w:rPr>
                <w:rFonts w:ascii="Arial" w:hAnsi="Arial" w:cs="Arial"/>
              </w:rPr>
              <w:t xml:space="preserve">usually </w:t>
            </w:r>
            <w:r w:rsidR="002F358A">
              <w:rPr>
                <w:rFonts w:ascii="Arial" w:hAnsi="Arial" w:cs="Arial"/>
              </w:rPr>
              <w:t>07</w:t>
            </w:r>
            <w:r w:rsidRPr="000E0CA2">
              <w:rPr>
                <w:rFonts w:ascii="Arial" w:hAnsi="Arial" w:cs="Arial"/>
              </w:rPr>
              <w:t>:</w:t>
            </w:r>
            <w:r w:rsidR="002F358A">
              <w:rPr>
                <w:rFonts w:ascii="Arial" w:hAnsi="Arial" w:cs="Arial"/>
              </w:rPr>
              <w:t>30</w:t>
            </w:r>
            <w:r w:rsidRPr="000E0CA2">
              <w:rPr>
                <w:rFonts w:ascii="Arial" w:hAnsi="Arial" w:cs="Arial"/>
              </w:rPr>
              <w:t xml:space="preserve"> am to </w:t>
            </w:r>
            <w:r w:rsidR="002F358A">
              <w:rPr>
                <w:rFonts w:ascii="Arial" w:hAnsi="Arial" w:cs="Arial"/>
              </w:rPr>
              <w:t>4</w:t>
            </w:r>
            <w:r w:rsidRPr="000E0CA2">
              <w:rPr>
                <w:rFonts w:ascii="Arial" w:hAnsi="Arial" w:cs="Arial"/>
              </w:rPr>
              <w:t>:</w:t>
            </w:r>
            <w:r w:rsidR="002F358A">
              <w:rPr>
                <w:rFonts w:ascii="Arial" w:hAnsi="Arial" w:cs="Arial"/>
              </w:rPr>
              <w:t>3</w:t>
            </w:r>
            <w:r w:rsidRPr="000E0CA2">
              <w:rPr>
                <w:rFonts w:ascii="Arial" w:hAnsi="Arial" w:cs="Arial"/>
              </w:rPr>
              <w:t xml:space="preserve">0 pm Monday to Thursday and </w:t>
            </w:r>
            <w:r w:rsidR="002F358A">
              <w:rPr>
                <w:rFonts w:ascii="Arial" w:hAnsi="Arial" w:cs="Arial"/>
              </w:rPr>
              <w:t>7</w:t>
            </w:r>
            <w:r w:rsidRPr="000E0CA2">
              <w:rPr>
                <w:rFonts w:ascii="Arial" w:hAnsi="Arial" w:cs="Arial"/>
              </w:rPr>
              <w:t>:</w:t>
            </w:r>
            <w:r w:rsidR="002F358A">
              <w:rPr>
                <w:rFonts w:ascii="Arial" w:hAnsi="Arial" w:cs="Arial"/>
              </w:rPr>
              <w:t>3</w:t>
            </w:r>
            <w:r w:rsidRPr="000E0CA2">
              <w:rPr>
                <w:rFonts w:ascii="Arial" w:hAnsi="Arial" w:cs="Arial"/>
              </w:rPr>
              <w:t>0 am to 4:</w:t>
            </w:r>
            <w:r w:rsidR="002F358A">
              <w:rPr>
                <w:rFonts w:ascii="Arial" w:hAnsi="Arial" w:cs="Arial"/>
              </w:rPr>
              <w:t>0</w:t>
            </w:r>
            <w:r w:rsidRPr="000E0CA2">
              <w:rPr>
                <w:rFonts w:ascii="Arial" w:hAnsi="Arial" w:cs="Arial"/>
              </w:rPr>
              <w:t>0 pm on Friday, and such hours as are necessary for the proper performance of duties. There is an unpaid 30 minutes’ lunch break</w:t>
            </w:r>
            <w:r>
              <w:rPr>
                <w:rFonts w:ascii="Arial" w:hAnsi="Arial" w:cs="Arial"/>
              </w:rPr>
              <w:t xml:space="preserve">. </w:t>
            </w:r>
          </w:p>
        </w:tc>
      </w:tr>
      <w:tr w:rsidR="00827031" w:rsidRPr="007048C4" w14:paraId="46ED8FA2" w14:textId="77777777" w:rsidTr="003F26D5">
        <w:trPr>
          <w:trHeight w:val="644"/>
        </w:trPr>
        <w:tc>
          <w:tcPr>
            <w:tcW w:w="1951" w:type="dxa"/>
            <w:vAlign w:val="center"/>
          </w:tcPr>
          <w:p w14:paraId="142D23E6" w14:textId="77777777" w:rsidR="00827031" w:rsidRPr="007048C4" w:rsidRDefault="00827031" w:rsidP="002106D4">
            <w:pPr>
              <w:tabs>
                <w:tab w:val="center" w:pos="4512"/>
              </w:tabs>
              <w:spacing w:after="0"/>
              <w:rPr>
                <w:rFonts w:ascii="Arial" w:hAnsi="Arial" w:cs="Arial"/>
                <w:b/>
              </w:rPr>
            </w:pPr>
            <w:r w:rsidRPr="007048C4">
              <w:rPr>
                <w:rFonts w:ascii="Arial" w:hAnsi="Arial" w:cs="Arial"/>
                <w:b/>
              </w:rPr>
              <w:t>Annual Leave Entitlement:</w:t>
            </w:r>
          </w:p>
        </w:tc>
        <w:tc>
          <w:tcPr>
            <w:tcW w:w="7825" w:type="dxa"/>
            <w:vAlign w:val="center"/>
          </w:tcPr>
          <w:p w14:paraId="22C6FD3B" w14:textId="77777777" w:rsidR="00827031" w:rsidRPr="007048C4" w:rsidRDefault="00827031" w:rsidP="00080A18">
            <w:pPr>
              <w:tabs>
                <w:tab w:val="center" w:pos="4512"/>
              </w:tabs>
              <w:spacing w:after="0"/>
              <w:rPr>
                <w:rFonts w:ascii="Arial" w:hAnsi="Arial" w:cs="Arial"/>
              </w:rPr>
            </w:pPr>
            <w:r w:rsidRPr="007048C4">
              <w:rPr>
                <w:rFonts w:ascii="Arial" w:hAnsi="Arial" w:cs="Arial"/>
              </w:rPr>
              <w:t xml:space="preserve">39 days </w:t>
            </w:r>
            <w:r w:rsidRPr="007048C4">
              <w:rPr>
                <w:rFonts w:ascii="Arial" w:hAnsi="Arial" w:cs="Arial"/>
                <w:i/>
                <w:iCs/>
              </w:rPr>
              <w:t>pa</w:t>
            </w:r>
            <w:r w:rsidR="00217620" w:rsidRPr="007048C4">
              <w:rPr>
                <w:rFonts w:ascii="Arial" w:hAnsi="Arial" w:cs="Arial"/>
              </w:rPr>
              <w:t xml:space="preserve"> including Bank H</w:t>
            </w:r>
            <w:r w:rsidR="00080A18">
              <w:rPr>
                <w:rFonts w:ascii="Arial" w:hAnsi="Arial" w:cs="Arial"/>
              </w:rPr>
              <w:t>olidays</w:t>
            </w:r>
            <w:r w:rsidR="00543CB2">
              <w:rPr>
                <w:rFonts w:ascii="Arial" w:hAnsi="Arial" w:cs="Arial"/>
              </w:rPr>
              <w:t>, some of which you may be required to work</w:t>
            </w:r>
            <w:r w:rsidR="00080A18">
              <w:rPr>
                <w:rFonts w:ascii="Arial" w:hAnsi="Arial" w:cs="Arial"/>
              </w:rPr>
              <w:t>.</w:t>
            </w:r>
            <w:r w:rsidR="00B9242C">
              <w:rPr>
                <w:rFonts w:ascii="Arial" w:hAnsi="Arial" w:cs="Arial"/>
              </w:rPr>
              <w:t xml:space="preserve"> The holiday year </w:t>
            </w:r>
            <w:r w:rsidR="007048C4">
              <w:rPr>
                <w:rFonts w:ascii="Arial" w:hAnsi="Arial" w:cs="Arial"/>
              </w:rPr>
              <w:t xml:space="preserve">runs from 1 October to 30 September. </w:t>
            </w:r>
          </w:p>
        </w:tc>
      </w:tr>
      <w:tr w:rsidR="00827031" w:rsidRPr="007048C4" w14:paraId="22A0CDE8" w14:textId="77777777" w:rsidTr="003F26D5">
        <w:tc>
          <w:tcPr>
            <w:tcW w:w="1951" w:type="dxa"/>
            <w:vAlign w:val="center"/>
          </w:tcPr>
          <w:p w14:paraId="6FE9F572" w14:textId="77777777" w:rsidR="00827031" w:rsidRPr="007048C4" w:rsidRDefault="00827031" w:rsidP="002106D4">
            <w:pPr>
              <w:tabs>
                <w:tab w:val="center" w:pos="4512"/>
              </w:tabs>
              <w:spacing w:after="0"/>
              <w:rPr>
                <w:rFonts w:ascii="Arial" w:hAnsi="Arial" w:cs="Arial"/>
                <w:b/>
              </w:rPr>
            </w:pPr>
            <w:r w:rsidRPr="007048C4">
              <w:rPr>
                <w:rFonts w:ascii="Arial" w:hAnsi="Arial" w:cs="Arial"/>
                <w:b/>
              </w:rPr>
              <w:t>Salary and Benefits:</w:t>
            </w:r>
          </w:p>
        </w:tc>
        <w:tc>
          <w:tcPr>
            <w:tcW w:w="7825" w:type="dxa"/>
            <w:vAlign w:val="center"/>
          </w:tcPr>
          <w:p w14:paraId="7656DEBE" w14:textId="2C8714C2" w:rsidR="00973B32" w:rsidRDefault="00973B32" w:rsidP="007048C4">
            <w:pPr>
              <w:tabs>
                <w:tab w:val="center" w:pos="4512"/>
              </w:tabs>
              <w:spacing w:after="0"/>
              <w:rPr>
                <w:rFonts w:ascii="Arial" w:hAnsi="Arial" w:cs="Arial"/>
              </w:rPr>
            </w:pPr>
            <w:r w:rsidRPr="00973B32">
              <w:rPr>
                <w:rFonts w:ascii="Arial" w:hAnsi="Arial" w:cs="Arial"/>
              </w:rPr>
              <w:t xml:space="preserve">The </w:t>
            </w:r>
            <w:r w:rsidR="00D63E05">
              <w:rPr>
                <w:rFonts w:ascii="Arial" w:hAnsi="Arial" w:cs="Arial"/>
              </w:rPr>
              <w:t xml:space="preserve">total remuneration package </w:t>
            </w:r>
            <w:r w:rsidRPr="000A14A7">
              <w:rPr>
                <w:rFonts w:ascii="Arial" w:hAnsi="Arial" w:cs="Arial"/>
              </w:rPr>
              <w:t>is £</w:t>
            </w:r>
            <w:r w:rsidR="000A14A7" w:rsidRPr="000A14A7">
              <w:rPr>
                <w:rFonts w:ascii="Arial" w:hAnsi="Arial" w:cs="Arial"/>
              </w:rPr>
              <w:t xml:space="preserve">50,742 </w:t>
            </w:r>
            <w:r w:rsidRPr="000A14A7">
              <w:rPr>
                <w:rFonts w:ascii="Arial" w:hAnsi="Arial" w:cs="Arial"/>
              </w:rPr>
              <w:t>per annum,</w:t>
            </w:r>
            <w:r w:rsidRPr="00973B32">
              <w:rPr>
                <w:rFonts w:ascii="Arial" w:hAnsi="Arial" w:cs="Arial"/>
              </w:rPr>
              <w:t xml:space="preserve"> </w:t>
            </w:r>
            <w:r w:rsidR="00D63E05">
              <w:rPr>
                <w:rFonts w:ascii="Arial" w:hAnsi="Arial" w:cs="Arial"/>
              </w:rPr>
              <w:t xml:space="preserve">which includes </w:t>
            </w:r>
            <w:r w:rsidRPr="00973B32">
              <w:rPr>
                <w:rFonts w:ascii="Arial" w:hAnsi="Arial" w:cs="Arial"/>
              </w:rPr>
              <w:t>a</w:t>
            </w:r>
            <w:r w:rsidR="00D63E05">
              <w:rPr>
                <w:rFonts w:ascii="Arial" w:hAnsi="Arial" w:cs="Arial"/>
              </w:rPr>
              <w:t xml:space="preserve"> guaranteed basic salary of £</w:t>
            </w:r>
            <w:r w:rsidR="001D4C3E" w:rsidRPr="00FC3DEA">
              <w:rPr>
                <w:rFonts w:ascii="Arial" w:hAnsi="Arial" w:cs="Arial"/>
              </w:rPr>
              <w:t>44,891</w:t>
            </w:r>
            <w:r w:rsidR="00D63E05">
              <w:rPr>
                <w:rFonts w:ascii="Arial" w:hAnsi="Arial" w:cs="Arial"/>
              </w:rPr>
              <w:t xml:space="preserve">, </w:t>
            </w:r>
            <w:r w:rsidR="00FC3DEA">
              <w:rPr>
                <w:rFonts w:ascii="Arial" w:hAnsi="Arial" w:cs="Arial"/>
              </w:rPr>
              <w:t>the</w:t>
            </w:r>
            <w:r w:rsidRPr="00973B32">
              <w:rPr>
                <w:rFonts w:ascii="Arial" w:hAnsi="Arial" w:cs="Arial"/>
              </w:rPr>
              <w:t xml:space="preserve"> Oxford Weighting </w:t>
            </w:r>
            <w:r w:rsidR="00D63E05">
              <w:rPr>
                <w:rFonts w:ascii="Arial" w:hAnsi="Arial" w:cs="Arial"/>
              </w:rPr>
              <w:t xml:space="preserve">of </w:t>
            </w:r>
            <w:r w:rsidRPr="00973B32">
              <w:rPr>
                <w:rFonts w:ascii="Arial" w:hAnsi="Arial" w:cs="Arial"/>
              </w:rPr>
              <w:t>£1,730</w:t>
            </w:r>
            <w:r w:rsidR="00D63E05">
              <w:rPr>
                <w:rFonts w:ascii="Arial" w:hAnsi="Arial" w:cs="Arial"/>
              </w:rPr>
              <w:t>,</w:t>
            </w:r>
            <w:r w:rsidR="001D4C3E">
              <w:rPr>
                <w:rFonts w:ascii="Arial" w:hAnsi="Arial" w:cs="Arial"/>
              </w:rPr>
              <w:t xml:space="preserve"> and</w:t>
            </w:r>
            <w:r w:rsidR="00D63E05">
              <w:rPr>
                <w:rFonts w:ascii="Arial" w:hAnsi="Arial" w:cs="Arial"/>
              </w:rPr>
              <w:t xml:space="preserve"> </w:t>
            </w:r>
            <w:r w:rsidRPr="00973B32">
              <w:rPr>
                <w:rFonts w:ascii="Arial" w:hAnsi="Arial" w:cs="Arial"/>
              </w:rPr>
              <w:t xml:space="preserve">a Staff Travel Allowance </w:t>
            </w:r>
            <w:r w:rsidR="00D63E05" w:rsidRPr="00D63E05">
              <w:rPr>
                <w:rFonts w:ascii="Arial" w:hAnsi="Arial" w:cs="Arial"/>
              </w:rPr>
              <w:t xml:space="preserve">of </w:t>
            </w:r>
            <w:r w:rsidRPr="000A14A7">
              <w:rPr>
                <w:rFonts w:ascii="Arial" w:hAnsi="Arial" w:cs="Arial"/>
              </w:rPr>
              <w:t>£</w:t>
            </w:r>
            <w:r w:rsidR="001D4C3E" w:rsidRPr="000A14A7">
              <w:rPr>
                <w:rFonts w:ascii="Arial" w:hAnsi="Arial" w:cs="Arial"/>
              </w:rPr>
              <w:t>1,535</w:t>
            </w:r>
            <w:r w:rsidR="001D4C3E">
              <w:rPr>
                <w:rFonts w:ascii="Arial" w:hAnsi="Arial" w:cs="Arial"/>
              </w:rPr>
              <w:t>.</w:t>
            </w:r>
            <w:r w:rsidR="00D63E05">
              <w:rPr>
                <w:rFonts w:ascii="Arial" w:hAnsi="Arial" w:cs="Arial"/>
              </w:rPr>
              <w:t xml:space="preserve"> </w:t>
            </w:r>
            <w:r w:rsidR="001D4C3E">
              <w:rPr>
                <w:rFonts w:ascii="Arial" w:hAnsi="Arial" w:cs="Arial"/>
              </w:rPr>
              <w:t xml:space="preserve">There is also </w:t>
            </w:r>
            <w:r w:rsidR="00D63E05">
              <w:rPr>
                <w:rFonts w:ascii="Arial" w:hAnsi="Arial" w:cs="Arial"/>
              </w:rPr>
              <w:t xml:space="preserve">a food allowance </w:t>
            </w:r>
            <w:r w:rsidR="00FC3DEA">
              <w:rPr>
                <w:rFonts w:ascii="Arial" w:hAnsi="Arial" w:cs="Arial"/>
              </w:rPr>
              <w:t>up to</w:t>
            </w:r>
            <w:r w:rsidR="00D63E05">
              <w:rPr>
                <w:rFonts w:ascii="Arial" w:hAnsi="Arial" w:cs="Arial"/>
              </w:rPr>
              <w:t xml:space="preserve"> £</w:t>
            </w:r>
            <w:r w:rsidR="001D4C3E">
              <w:rPr>
                <w:rFonts w:ascii="Arial" w:hAnsi="Arial" w:cs="Arial"/>
              </w:rPr>
              <w:t xml:space="preserve">2,586 to be used </w:t>
            </w:r>
            <w:r w:rsidR="00FC3DEA">
              <w:rPr>
                <w:rFonts w:ascii="Arial" w:hAnsi="Arial" w:cs="Arial"/>
              </w:rPr>
              <w:t>to buy</w:t>
            </w:r>
            <w:r w:rsidR="001D4C3E">
              <w:rPr>
                <w:rFonts w:ascii="Arial" w:hAnsi="Arial" w:cs="Arial"/>
              </w:rPr>
              <w:t xml:space="preserve"> meals in the hall</w:t>
            </w:r>
            <w:r w:rsidRPr="00973B32">
              <w:rPr>
                <w:rFonts w:ascii="Arial" w:hAnsi="Arial" w:cs="Arial"/>
              </w:rPr>
              <w:t>.</w:t>
            </w:r>
          </w:p>
          <w:p w14:paraId="676AB50D" w14:textId="5ACFD8C2" w:rsidR="00973B32" w:rsidRDefault="00973B32" w:rsidP="00973B32">
            <w:pPr>
              <w:spacing w:after="0" w:line="240" w:lineRule="auto"/>
              <w:rPr>
                <w:rFonts w:ascii="Arial" w:hAnsi="Arial" w:cs="Arial"/>
              </w:rPr>
            </w:pPr>
            <w:r w:rsidRPr="00C53358">
              <w:rPr>
                <w:rFonts w:ascii="Arial" w:hAnsi="Arial" w:cs="Arial"/>
              </w:rPr>
              <w:t xml:space="preserve">The Oxford Weighting element is not subject to any general increases to base salaries implemented on 1 August each year. Instead, the Oxford Weighting is reviewed regularly through an internal process. </w:t>
            </w:r>
            <w:r w:rsidR="00D63E05">
              <w:rPr>
                <w:rFonts w:ascii="Arial" w:hAnsi="Arial" w:cs="Arial"/>
              </w:rPr>
              <w:t xml:space="preserve"> </w:t>
            </w:r>
            <w:r w:rsidRPr="00C53358">
              <w:rPr>
                <w:rFonts w:ascii="Arial" w:hAnsi="Arial" w:cs="Arial"/>
              </w:rPr>
              <w:t>Following a review, the Oxford Weighting may be increased</w:t>
            </w:r>
            <w:r>
              <w:rPr>
                <w:rFonts w:ascii="Arial" w:hAnsi="Arial" w:cs="Arial"/>
              </w:rPr>
              <w:t>, reduced, cancelled,</w:t>
            </w:r>
            <w:r w:rsidRPr="00C53358">
              <w:rPr>
                <w:rFonts w:ascii="Arial" w:hAnsi="Arial" w:cs="Arial"/>
              </w:rPr>
              <w:t xml:space="preserve"> or may remain unchanged.</w:t>
            </w:r>
          </w:p>
          <w:p w14:paraId="4F3E4318" w14:textId="05706262" w:rsidR="00827031" w:rsidRPr="007048C4" w:rsidRDefault="00D63E05" w:rsidP="007048C4">
            <w:pPr>
              <w:tabs>
                <w:tab w:val="center" w:pos="4512"/>
              </w:tabs>
              <w:spacing w:after="0"/>
              <w:rPr>
                <w:rFonts w:ascii="Arial" w:hAnsi="Arial" w:cs="Arial"/>
              </w:rPr>
            </w:pPr>
            <w:r>
              <w:rPr>
                <w:rFonts w:ascii="Arial" w:hAnsi="Arial" w:cs="Arial"/>
              </w:rPr>
              <w:t>Other b</w:t>
            </w:r>
            <w:r w:rsidR="007048C4" w:rsidRPr="00F53846">
              <w:rPr>
                <w:rFonts w:ascii="Arial" w:hAnsi="Arial" w:cs="Arial"/>
              </w:rPr>
              <w:t xml:space="preserve">enefits include pension scheme, </w:t>
            </w:r>
            <w:r>
              <w:rPr>
                <w:rFonts w:ascii="Arial" w:hAnsi="Arial" w:cs="Arial"/>
              </w:rPr>
              <w:t xml:space="preserve">access to sports facilities at minimum cost, </w:t>
            </w:r>
            <w:r w:rsidR="007048C4">
              <w:rPr>
                <w:rFonts w:ascii="Arial" w:hAnsi="Arial" w:cs="Arial"/>
              </w:rPr>
              <w:t xml:space="preserve">free </w:t>
            </w:r>
            <w:r w:rsidR="007048C4" w:rsidRPr="00F53846">
              <w:rPr>
                <w:rFonts w:ascii="Arial" w:hAnsi="Arial" w:cs="Arial"/>
              </w:rPr>
              <w:t>lunch</w:t>
            </w:r>
            <w:r w:rsidR="007048C4">
              <w:rPr>
                <w:rFonts w:ascii="Arial" w:hAnsi="Arial" w:cs="Arial"/>
              </w:rPr>
              <w:t xml:space="preserve"> within allowance when on duty</w:t>
            </w:r>
            <w:r w:rsidR="007048C4" w:rsidRPr="00F53846">
              <w:rPr>
                <w:rFonts w:ascii="Arial" w:hAnsi="Arial" w:cs="Arial"/>
              </w:rPr>
              <w:t xml:space="preserve">, </w:t>
            </w:r>
            <w:r w:rsidR="00732E6E">
              <w:rPr>
                <w:rFonts w:ascii="Arial" w:hAnsi="Arial" w:cs="Arial"/>
              </w:rPr>
              <w:t xml:space="preserve">and </w:t>
            </w:r>
            <w:r w:rsidR="007048C4" w:rsidRPr="00F53846">
              <w:rPr>
                <w:rFonts w:ascii="Arial" w:hAnsi="Arial" w:cs="Arial"/>
              </w:rPr>
              <w:t>free parking.</w:t>
            </w:r>
          </w:p>
        </w:tc>
      </w:tr>
      <w:tr w:rsidR="00827031" w:rsidRPr="007048C4" w14:paraId="34F00F28" w14:textId="77777777" w:rsidTr="003F26D5">
        <w:trPr>
          <w:trHeight w:val="554"/>
        </w:trPr>
        <w:tc>
          <w:tcPr>
            <w:tcW w:w="1951" w:type="dxa"/>
            <w:vAlign w:val="center"/>
          </w:tcPr>
          <w:p w14:paraId="0E07FD20" w14:textId="77777777" w:rsidR="00827031" w:rsidRPr="007048C4" w:rsidRDefault="00827031" w:rsidP="002106D4">
            <w:pPr>
              <w:tabs>
                <w:tab w:val="center" w:pos="4512"/>
              </w:tabs>
              <w:spacing w:after="0"/>
              <w:rPr>
                <w:rFonts w:ascii="Arial" w:hAnsi="Arial" w:cs="Arial"/>
                <w:b/>
              </w:rPr>
            </w:pPr>
            <w:r w:rsidRPr="007048C4">
              <w:rPr>
                <w:rFonts w:ascii="Arial" w:hAnsi="Arial" w:cs="Arial"/>
                <w:b/>
              </w:rPr>
              <w:t>Notice period:</w:t>
            </w:r>
          </w:p>
        </w:tc>
        <w:tc>
          <w:tcPr>
            <w:tcW w:w="7825" w:type="dxa"/>
            <w:vAlign w:val="center"/>
          </w:tcPr>
          <w:p w14:paraId="63865ECF" w14:textId="77777777" w:rsidR="00827031" w:rsidRPr="007048C4" w:rsidRDefault="00A07FAE" w:rsidP="00A07FAE">
            <w:pPr>
              <w:tabs>
                <w:tab w:val="center" w:pos="4512"/>
              </w:tabs>
              <w:spacing w:after="0"/>
              <w:rPr>
                <w:rFonts w:ascii="Arial" w:hAnsi="Arial" w:cs="Arial"/>
              </w:rPr>
            </w:pPr>
            <w:r w:rsidRPr="007048C4">
              <w:rPr>
                <w:rFonts w:ascii="Arial" w:hAnsi="Arial" w:cs="Arial"/>
              </w:rPr>
              <w:t>1 week during probation, 3 months</w:t>
            </w:r>
            <w:r w:rsidR="00827031" w:rsidRPr="007048C4">
              <w:rPr>
                <w:rFonts w:ascii="Arial" w:hAnsi="Arial" w:cs="Arial"/>
              </w:rPr>
              <w:t xml:space="preserve"> thereafter</w:t>
            </w:r>
            <w:r w:rsidR="007048C4">
              <w:rPr>
                <w:rFonts w:ascii="Arial" w:hAnsi="Arial" w:cs="Arial"/>
              </w:rPr>
              <w:t>.</w:t>
            </w:r>
          </w:p>
        </w:tc>
      </w:tr>
      <w:tr w:rsidR="00827031" w:rsidRPr="007048C4" w14:paraId="3F49702B" w14:textId="77777777" w:rsidTr="003F26D5">
        <w:trPr>
          <w:trHeight w:val="986"/>
        </w:trPr>
        <w:tc>
          <w:tcPr>
            <w:tcW w:w="1951" w:type="dxa"/>
            <w:vAlign w:val="center"/>
          </w:tcPr>
          <w:p w14:paraId="788230D8" w14:textId="77777777" w:rsidR="00827031" w:rsidRPr="007048C4" w:rsidRDefault="00827031" w:rsidP="002106D4">
            <w:pPr>
              <w:tabs>
                <w:tab w:val="center" w:pos="4512"/>
              </w:tabs>
              <w:spacing w:after="0"/>
              <w:rPr>
                <w:rFonts w:ascii="Arial" w:hAnsi="Arial" w:cs="Arial"/>
                <w:b/>
              </w:rPr>
            </w:pPr>
            <w:r w:rsidRPr="007048C4">
              <w:rPr>
                <w:rFonts w:ascii="Arial" w:hAnsi="Arial" w:cs="Arial"/>
                <w:b/>
              </w:rPr>
              <w:t>Other conditions</w:t>
            </w:r>
          </w:p>
        </w:tc>
        <w:tc>
          <w:tcPr>
            <w:tcW w:w="7825" w:type="dxa"/>
            <w:vAlign w:val="center"/>
          </w:tcPr>
          <w:p w14:paraId="3598BAF7" w14:textId="03E8358B" w:rsidR="00827031" w:rsidRPr="007048C4" w:rsidRDefault="007048C4" w:rsidP="002E0E46">
            <w:pPr>
              <w:tabs>
                <w:tab w:val="center" w:pos="4512"/>
              </w:tabs>
              <w:spacing w:after="0"/>
              <w:rPr>
                <w:rFonts w:ascii="Arial" w:hAnsi="Arial" w:cs="Arial"/>
              </w:rPr>
            </w:pPr>
            <w:r w:rsidRPr="00F53846">
              <w:rPr>
                <w:rFonts w:ascii="Arial" w:hAnsi="Arial" w:cs="Arial"/>
              </w:rPr>
              <w:t xml:space="preserve">The post is subject to obtaining satisfactory references, a satisfactory completion of </w:t>
            </w:r>
            <w:r w:rsidR="00540B8A">
              <w:rPr>
                <w:rFonts w:ascii="Arial" w:hAnsi="Arial" w:cs="Arial"/>
              </w:rPr>
              <w:t>a</w:t>
            </w:r>
            <w:r w:rsidRPr="00F53846">
              <w:rPr>
                <w:rFonts w:ascii="Arial" w:hAnsi="Arial" w:cs="Arial"/>
              </w:rPr>
              <w:t xml:space="preserve"> health questionnaire,</w:t>
            </w:r>
            <w:r>
              <w:rPr>
                <w:rFonts w:ascii="Arial" w:hAnsi="Arial" w:cs="Arial"/>
              </w:rPr>
              <w:t xml:space="preserve"> satisfactory completion of</w:t>
            </w:r>
            <w:r w:rsidRPr="00F53846">
              <w:rPr>
                <w:rFonts w:ascii="Arial" w:hAnsi="Arial" w:cs="Arial"/>
              </w:rPr>
              <w:t xml:space="preserve"> the right to work check,</w:t>
            </w:r>
            <w:r>
              <w:rPr>
                <w:rFonts w:ascii="Arial" w:hAnsi="Arial" w:cs="Arial"/>
              </w:rPr>
              <w:t xml:space="preserve"> </w:t>
            </w:r>
            <w:r w:rsidRPr="00F53846">
              <w:rPr>
                <w:rFonts w:ascii="Arial" w:hAnsi="Arial" w:cs="Arial"/>
              </w:rPr>
              <w:t>and signing a contract of employment.</w:t>
            </w:r>
          </w:p>
        </w:tc>
      </w:tr>
    </w:tbl>
    <w:p w14:paraId="1B35AA88" w14:textId="77777777" w:rsidR="003F26D5" w:rsidRDefault="003F26D5" w:rsidP="00827031">
      <w:pPr>
        <w:tabs>
          <w:tab w:val="center" w:pos="4512"/>
        </w:tabs>
        <w:spacing w:before="120" w:after="0"/>
        <w:rPr>
          <w:rFonts w:ascii="Arial" w:hAnsi="Arial" w:cs="Arial"/>
          <w:b/>
          <w:bCs/>
          <w:lang w:val="en"/>
        </w:rPr>
      </w:pPr>
    </w:p>
    <w:p w14:paraId="2FE9781F" w14:textId="77777777" w:rsidR="003F26D5" w:rsidRDefault="003F26D5" w:rsidP="00827031">
      <w:pPr>
        <w:tabs>
          <w:tab w:val="center" w:pos="4512"/>
        </w:tabs>
        <w:spacing w:before="120" w:after="0"/>
        <w:rPr>
          <w:rFonts w:ascii="Arial" w:hAnsi="Arial" w:cs="Arial"/>
          <w:b/>
          <w:bCs/>
          <w:lang w:val="en"/>
        </w:rPr>
      </w:pPr>
    </w:p>
    <w:p w14:paraId="0ACBAD8A" w14:textId="77777777" w:rsidR="003F26D5" w:rsidRDefault="003F26D5" w:rsidP="00827031">
      <w:pPr>
        <w:tabs>
          <w:tab w:val="center" w:pos="4512"/>
        </w:tabs>
        <w:spacing w:before="120" w:after="0"/>
        <w:rPr>
          <w:rFonts w:ascii="Arial" w:hAnsi="Arial" w:cs="Arial"/>
          <w:b/>
          <w:bCs/>
          <w:lang w:val="en"/>
        </w:rPr>
      </w:pPr>
    </w:p>
    <w:p w14:paraId="7F6104AC" w14:textId="2AB20738" w:rsidR="00827031" w:rsidRPr="002E0E46" w:rsidRDefault="00827031" w:rsidP="00827031">
      <w:pPr>
        <w:tabs>
          <w:tab w:val="center" w:pos="4512"/>
        </w:tabs>
        <w:spacing w:before="120" w:after="0"/>
        <w:rPr>
          <w:rFonts w:ascii="Arial" w:hAnsi="Arial" w:cs="Arial"/>
          <w:b/>
          <w:bCs/>
          <w:lang w:val="en"/>
        </w:rPr>
      </w:pPr>
      <w:r w:rsidRPr="002E0E46">
        <w:rPr>
          <w:rFonts w:ascii="Arial" w:hAnsi="Arial" w:cs="Arial"/>
          <w:b/>
          <w:bCs/>
          <w:lang w:val="en"/>
        </w:rPr>
        <w:t>Equality of opportunity</w:t>
      </w:r>
    </w:p>
    <w:p w14:paraId="47FD3FA2" w14:textId="77777777" w:rsidR="00827031" w:rsidRPr="002E0E46" w:rsidRDefault="00827031" w:rsidP="00827031">
      <w:pPr>
        <w:spacing w:after="120"/>
        <w:rPr>
          <w:rFonts w:ascii="Arial" w:hAnsi="Arial" w:cs="Arial"/>
        </w:rPr>
      </w:pPr>
      <w:r w:rsidRPr="002E0E46">
        <w:rPr>
          <w:rFonts w:ascii="Arial" w:hAnsi="Arial" w:cs="Arial"/>
        </w:rPr>
        <w:t xml:space="preserve">The Equal Opportunities policy of the College requires that all staff are offered equal opportunities within employment. Entry into employment will be determined only by personal merit and the application of criteria related to the post. Subject to statutory provisions, no applicant will be treated less favourably than another because of age, disability, gender reassignment, marriage or civil partnership, pregnancy or maternity, race, religion or belief, sex, or sexual orientation. </w:t>
      </w:r>
    </w:p>
    <w:p w14:paraId="646AAE99" w14:textId="77777777" w:rsidR="00FC3DEA" w:rsidRDefault="00FC3DEA" w:rsidP="00827031">
      <w:pPr>
        <w:tabs>
          <w:tab w:val="center" w:pos="4512"/>
        </w:tabs>
        <w:spacing w:after="0"/>
        <w:rPr>
          <w:rFonts w:ascii="Arial" w:hAnsi="Arial" w:cs="Arial"/>
          <w:b/>
          <w:bCs/>
          <w:lang w:val="en"/>
        </w:rPr>
      </w:pPr>
    </w:p>
    <w:p w14:paraId="597EFB26" w14:textId="7576AA28" w:rsidR="00827031" w:rsidRPr="002E0E46" w:rsidRDefault="00827031" w:rsidP="00827031">
      <w:pPr>
        <w:tabs>
          <w:tab w:val="center" w:pos="4512"/>
        </w:tabs>
        <w:spacing w:after="0"/>
        <w:rPr>
          <w:rFonts w:ascii="Arial" w:hAnsi="Arial" w:cs="Arial"/>
          <w:b/>
          <w:bCs/>
          <w:lang w:val="en"/>
        </w:rPr>
      </w:pPr>
      <w:r w:rsidRPr="002E0E46">
        <w:rPr>
          <w:rFonts w:ascii="Arial" w:hAnsi="Arial" w:cs="Arial"/>
          <w:b/>
          <w:bCs/>
          <w:lang w:val="en"/>
        </w:rPr>
        <w:lastRenderedPageBreak/>
        <w:t>Data Protection</w:t>
      </w:r>
    </w:p>
    <w:p w14:paraId="7775BDB6" w14:textId="22104152" w:rsidR="00827031" w:rsidRPr="002E0E46" w:rsidRDefault="00827031" w:rsidP="00827031">
      <w:pPr>
        <w:spacing w:after="120"/>
        <w:rPr>
          <w:rFonts w:ascii="Arial" w:hAnsi="Arial" w:cs="Arial"/>
        </w:rPr>
      </w:pPr>
      <w:r w:rsidRPr="002E0E46">
        <w:rPr>
          <w:rFonts w:ascii="Arial" w:hAnsi="Arial" w:cs="Arial"/>
        </w:rPr>
        <w:t>All data supplied by candidates will be used only for the purposes of determining their suitability for the post and will be held in accordance with the principles of the Data Protection Act 1998 and the College Data Protection Policy (available on the website at</w:t>
      </w:r>
      <w:r w:rsidR="006F4586" w:rsidRPr="002E0E46">
        <w:rPr>
          <w:rFonts w:ascii="Arial" w:hAnsi="Arial" w:cs="Arial"/>
        </w:rPr>
        <w:t xml:space="preserve"> </w:t>
      </w:r>
      <w:hyperlink r:id="rId11" w:history="1">
        <w:r w:rsidR="00540B8A" w:rsidRPr="00F04544">
          <w:rPr>
            <w:rStyle w:val="Hyperlink"/>
            <w:rFonts w:ascii="Arial" w:hAnsi="Arial" w:cs="Arial"/>
          </w:rPr>
          <w:t>https://www.wolfson.ox.ac.uk/data-protection-statement/</w:t>
        </w:r>
      </w:hyperlink>
      <w:r w:rsidR="00540B8A">
        <w:rPr>
          <w:rFonts w:ascii="Arial" w:hAnsi="Arial" w:cs="Arial"/>
        </w:rPr>
        <w:t xml:space="preserve"> </w:t>
      </w:r>
      <w:r w:rsidRPr="002E0E46">
        <w:rPr>
          <w:rFonts w:ascii="Arial" w:hAnsi="Arial" w:cs="Arial"/>
        </w:rPr>
        <w:t>)</w:t>
      </w:r>
    </w:p>
    <w:p w14:paraId="1D9A7110" w14:textId="77777777" w:rsidR="007043B1" w:rsidRPr="00540B8A" w:rsidRDefault="007043B1" w:rsidP="00827031">
      <w:pPr>
        <w:tabs>
          <w:tab w:val="center" w:pos="4512"/>
        </w:tabs>
        <w:spacing w:after="0"/>
        <w:rPr>
          <w:rFonts w:ascii="Arial" w:hAnsi="Arial" w:cs="Arial"/>
          <w:b/>
          <w:bCs/>
          <w:caps/>
        </w:rPr>
      </w:pPr>
    </w:p>
    <w:p w14:paraId="7AFBF84F" w14:textId="6CFF6A35" w:rsidR="00827031" w:rsidRPr="002E0E46" w:rsidRDefault="00827031" w:rsidP="00827031">
      <w:pPr>
        <w:tabs>
          <w:tab w:val="center" w:pos="4512"/>
        </w:tabs>
        <w:spacing w:after="0"/>
        <w:rPr>
          <w:rFonts w:ascii="Arial" w:hAnsi="Arial" w:cs="Arial"/>
          <w:b/>
          <w:bCs/>
          <w:caps/>
          <w:lang w:val="en"/>
        </w:rPr>
      </w:pPr>
      <w:r w:rsidRPr="002E0E46">
        <w:rPr>
          <w:rFonts w:ascii="Arial" w:hAnsi="Arial" w:cs="Arial"/>
          <w:b/>
          <w:bCs/>
          <w:caps/>
          <w:lang w:val="en"/>
        </w:rPr>
        <w:t>Application:</w:t>
      </w:r>
    </w:p>
    <w:p w14:paraId="2F71DF05" w14:textId="77777777" w:rsidR="00827031" w:rsidRPr="002E0E46" w:rsidRDefault="00827031" w:rsidP="00827031">
      <w:pPr>
        <w:tabs>
          <w:tab w:val="center" w:pos="4512"/>
        </w:tabs>
        <w:spacing w:after="0"/>
        <w:rPr>
          <w:rFonts w:ascii="Arial" w:hAnsi="Arial" w:cs="Arial"/>
        </w:rPr>
      </w:pPr>
      <w:r w:rsidRPr="002E0E46">
        <w:rPr>
          <w:rFonts w:ascii="Arial" w:hAnsi="Arial" w:cs="Arial"/>
        </w:rPr>
        <w:t xml:space="preserve">Applications should be sent by post to HR </w:t>
      </w:r>
      <w:r w:rsidR="000A3933">
        <w:rPr>
          <w:rFonts w:ascii="Arial" w:hAnsi="Arial" w:cs="Arial"/>
        </w:rPr>
        <w:t>Department</w:t>
      </w:r>
      <w:r w:rsidRPr="002E0E46">
        <w:rPr>
          <w:rFonts w:ascii="Arial" w:hAnsi="Arial" w:cs="Arial"/>
        </w:rPr>
        <w:t xml:space="preserve">, Wolfson College, Linton Road, Oxford OX2 6UD or by email (preferred) to </w:t>
      </w:r>
      <w:hyperlink r:id="rId12" w:history="1">
        <w:r w:rsidR="00080A18" w:rsidRPr="00901C89">
          <w:rPr>
            <w:rStyle w:val="Hyperlink"/>
            <w:rFonts w:ascii="Arial" w:hAnsi="Arial" w:cs="Arial"/>
          </w:rPr>
          <w:t>recruitment@wolfson.ox.ac.uk</w:t>
        </w:r>
      </w:hyperlink>
      <w:r w:rsidR="00080A18">
        <w:rPr>
          <w:rFonts w:ascii="Arial" w:hAnsi="Arial" w:cs="Arial"/>
        </w:rPr>
        <w:t xml:space="preserve"> </w:t>
      </w:r>
      <w:r w:rsidRPr="002E0E46">
        <w:rPr>
          <w:rFonts w:ascii="Arial" w:hAnsi="Arial" w:cs="Arial"/>
        </w:rPr>
        <w:t>and should include:</w:t>
      </w:r>
    </w:p>
    <w:p w14:paraId="3E858115" w14:textId="77777777" w:rsidR="00827031" w:rsidRDefault="00827031" w:rsidP="00D73735">
      <w:pPr>
        <w:pStyle w:val="ListParagraph"/>
        <w:numPr>
          <w:ilvl w:val="0"/>
          <w:numId w:val="19"/>
        </w:numPr>
        <w:rPr>
          <w:rFonts w:cs="Arial"/>
          <w:sz w:val="22"/>
          <w:szCs w:val="22"/>
        </w:rPr>
      </w:pPr>
      <w:r w:rsidRPr="002E0E46">
        <w:rPr>
          <w:rFonts w:cs="Arial"/>
          <w:sz w:val="22"/>
          <w:szCs w:val="22"/>
        </w:rPr>
        <w:t xml:space="preserve">an application form </w:t>
      </w:r>
      <w:r w:rsidR="00080A18">
        <w:rPr>
          <w:rFonts w:cs="Arial"/>
          <w:sz w:val="22"/>
          <w:szCs w:val="22"/>
        </w:rPr>
        <w:t>completed in full</w:t>
      </w:r>
    </w:p>
    <w:p w14:paraId="5763D906" w14:textId="1B98E530" w:rsidR="00973B32" w:rsidRDefault="00973B32" w:rsidP="00D73735">
      <w:pPr>
        <w:pStyle w:val="ListParagraph"/>
        <w:numPr>
          <w:ilvl w:val="0"/>
          <w:numId w:val="19"/>
        </w:numPr>
        <w:rPr>
          <w:rFonts w:cs="Arial"/>
          <w:sz w:val="22"/>
          <w:szCs w:val="22"/>
        </w:rPr>
      </w:pPr>
      <w:r>
        <w:rPr>
          <w:rFonts w:cs="Arial"/>
          <w:sz w:val="22"/>
          <w:szCs w:val="22"/>
        </w:rPr>
        <w:t>a curriculum vitae with a full history of your career</w:t>
      </w:r>
    </w:p>
    <w:p w14:paraId="22B5DA4C" w14:textId="783F73D2" w:rsidR="00827031" w:rsidRDefault="00827031" w:rsidP="00D73735">
      <w:pPr>
        <w:pStyle w:val="ListParagraph"/>
        <w:numPr>
          <w:ilvl w:val="0"/>
          <w:numId w:val="19"/>
        </w:numPr>
        <w:rPr>
          <w:rFonts w:cs="Arial"/>
          <w:sz w:val="22"/>
          <w:szCs w:val="22"/>
        </w:rPr>
      </w:pPr>
      <w:r w:rsidRPr="002E0E46">
        <w:rPr>
          <w:rFonts w:cs="Arial"/>
          <w:sz w:val="22"/>
          <w:szCs w:val="22"/>
        </w:rPr>
        <w:t xml:space="preserve">a covering letter which explains </w:t>
      </w:r>
      <w:r w:rsidR="00973B32">
        <w:rPr>
          <w:rFonts w:cs="Arial"/>
          <w:sz w:val="22"/>
          <w:szCs w:val="22"/>
        </w:rPr>
        <w:t xml:space="preserve">why you are interested in the role, how you meet the selection criteria </w:t>
      </w:r>
      <w:r w:rsidR="00080A18">
        <w:rPr>
          <w:rFonts w:cs="Arial"/>
          <w:sz w:val="22"/>
          <w:szCs w:val="22"/>
        </w:rPr>
        <w:t>and why you are leaving your current employment</w:t>
      </w:r>
    </w:p>
    <w:p w14:paraId="35845D04" w14:textId="77777777" w:rsidR="00080A18" w:rsidRPr="002E0E46" w:rsidRDefault="00080A18" w:rsidP="00080A18">
      <w:pPr>
        <w:pStyle w:val="ListParagraph"/>
        <w:ind w:left="1440"/>
        <w:rPr>
          <w:rFonts w:cs="Arial"/>
          <w:sz w:val="22"/>
          <w:szCs w:val="22"/>
        </w:rPr>
      </w:pPr>
    </w:p>
    <w:p w14:paraId="31F14044" w14:textId="77777777" w:rsidR="004924F4" w:rsidRDefault="00827031" w:rsidP="004924F4">
      <w:pPr>
        <w:rPr>
          <w:rFonts w:ascii="Arial" w:hAnsi="Arial" w:cs="Arial"/>
        </w:rPr>
      </w:pPr>
      <w:r w:rsidRPr="002E0E46">
        <w:rPr>
          <w:rFonts w:ascii="Arial" w:hAnsi="Arial" w:cs="Arial"/>
        </w:rPr>
        <w:t>We will contact your referees at the shortlisting stage unless you make it clear in your application that you do not wish us to do so.</w:t>
      </w:r>
    </w:p>
    <w:p w14:paraId="223A1D3F" w14:textId="06E64095" w:rsidR="00973B32" w:rsidRPr="00973B32" w:rsidRDefault="00973B32" w:rsidP="004924F4">
      <w:pPr>
        <w:rPr>
          <w:rFonts w:ascii="Arial" w:hAnsi="Arial" w:cs="Arial"/>
          <w:b/>
          <w:bCs/>
        </w:rPr>
      </w:pPr>
      <w:r w:rsidRPr="00973B32">
        <w:rPr>
          <w:rFonts w:ascii="Arial" w:hAnsi="Arial" w:cs="Arial"/>
          <w:b/>
          <w:bCs/>
        </w:rPr>
        <w:t>Closing date for applications</w:t>
      </w:r>
      <w:r w:rsidR="00FC3DEA">
        <w:rPr>
          <w:rFonts w:ascii="Arial" w:hAnsi="Arial" w:cs="Arial"/>
          <w:b/>
          <w:bCs/>
        </w:rPr>
        <w:t>: noon on Monday, 10 August 2026</w:t>
      </w:r>
      <w:r w:rsidRPr="00973B32">
        <w:rPr>
          <w:rFonts w:ascii="Arial" w:hAnsi="Arial" w:cs="Arial"/>
          <w:b/>
          <w:bCs/>
        </w:rPr>
        <w:t xml:space="preserve">. Interviews will be held on: </w:t>
      </w:r>
      <w:r w:rsidR="00FC3DEA">
        <w:rPr>
          <w:rFonts w:ascii="Arial" w:hAnsi="Arial" w:cs="Arial"/>
          <w:b/>
          <w:bCs/>
        </w:rPr>
        <w:t>Tuesday, 18 August 2026.</w:t>
      </w:r>
    </w:p>
    <w:p w14:paraId="33412E9B" w14:textId="77777777" w:rsidR="00A42E63" w:rsidRPr="00304BDD" w:rsidRDefault="00A42E63" w:rsidP="00A42E63">
      <w:pPr>
        <w:pStyle w:val="NoSpacing"/>
        <w:rPr>
          <w:rFonts w:ascii="Arial" w:hAnsi="Arial" w:cs="Arial"/>
          <w:sz w:val="24"/>
          <w:szCs w:val="24"/>
        </w:rPr>
      </w:pPr>
      <w:bookmarkStart w:id="0" w:name="_Hlk235455536"/>
      <w:r w:rsidRPr="00304BDD">
        <w:rPr>
          <w:rFonts w:ascii="Arial" w:hAnsi="Arial" w:cs="Arial"/>
          <w:i/>
          <w:iCs/>
          <w:sz w:val="24"/>
          <w:szCs w:val="24"/>
        </w:rPr>
        <w:t>Wolfson College is committed to equality of opportunity and values the diversity of its workforce, students, and wider community. We warmly welcome applications from candidates of all backgrounds. We would appreciate it if you could complete and return a recruitment monitoring form. This form does not constitute part of the recruitment and selection process</w:t>
      </w:r>
      <w:r w:rsidRPr="00304BDD">
        <w:rPr>
          <w:rFonts w:ascii="Arial" w:hAnsi="Arial" w:cs="Arial"/>
          <w:sz w:val="24"/>
          <w:szCs w:val="24"/>
        </w:rPr>
        <w:t>.</w:t>
      </w:r>
    </w:p>
    <w:bookmarkEnd w:id="0"/>
    <w:p w14:paraId="0F3B3411" w14:textId="3FD7381B" w:rsidR="007E4B78" w:rsidRPr="00F039A4" w:rsidRDefault="007E4B78" w:rsidP="00A42E63">
      <w:pPr>
        <w:pStyle w:val="NormalWeb"/>
        <w:spacing w:line="276" w:lineRule="auto"/>
        <w:ind w:right="-472"/>
        <w:rPr>
          <w:rFonts w:ascii="Arial" w:hAnsi="Arial" w:cs="Arial"/>
          <w:b/>
          <w:bCs/>
          <w:sz w:val="22"/>
        </w:rPr>
      </w:pPr>
    </w:p>
    <w:sectPr w:rsidR="007E4B78" w:rsidRPr="00F039A4" w:rsidSect="0093780C">
      <w:headerReference w:type="first" r:id="rId13"/>
      <w:pgSz w:w="11906" w:h="16838" w:code="9"/>
      <w:pgMar w:top="851" w:right="883" w:bottom="709" w:left="1185"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772B" w14:textId="77777777" w:rsidR="00C1248E" w:rsidRDefault="00C1248E" w:rsidP="00A160A5">
      <w:pPr>
        <w:spacing w:after="0" w:line="240" w:lineRule="auto"/>
      </w:pPr>
      <w:r>
        <w:separator/>
      </w:r>
    </w:p>
  </w:endnote>
  <w:endnote w:type="continuationSeparator" w:id="0">
    <w:p w14:paraId="7A14273D" w14:textId="77777777" w:rsidR="00C1248E" w:rsidRDefault="00C1248E" w:rsidP="00A1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LT 33 ThinEx">
    <w:altName w:val="Ari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AD05" w14:textId="77777777" w:rsidR="00C1248E" w:rsidRDefault="00C1248E" w:rsidP="00A160A5">
      <w:pPr>
        <w:spacing w:after="0" w:line="240" w:lineRule="auto"/>
      </w:pPr>
      <w:r>
        <w:separator/>
      </w:r>
    </w:p>
  </w:footnote>
  <w:footnote w:type="continuationSeparator" w:id="0">
    <w:p w14:paraId="23BAFCD3" w14:textId="77777777" w:rsidR="00C1248E" w:rsidRDefault="00C1248E" w:rsidP="00A16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6414" w14:textId="3D9EB063" w:rsidR="00EA2605" w:rsidRDefault="004771AD" w:rsidP="00D722F2">
    <w:pPr>
      <w:pStyle w:val="Header1"/>
    </w:pPr>
    <w:r w:rsidRPr="00566A71">
      <w:rPr>
        <w:lang/>
      </w:rPr>
      <w:drawing>
        <wp:anchor distT="0" distB="0" distL="114300" distR="114300" simplePos="0" relativeHeight="251658240" behindDoc="0" locked="0" layoutInCell="1" allowOverlap="1" wp14:anchorId="7AECA863" wp14:editId="75B28AA5">
          <wp:simplePos x="0" y="0"/>
          <wp:positionH relativeFrom="margin">
            <wp:posOffset>29210</wp:posOffset>
          </wp:positionH>
          <wp:positionV relativeFrom="margin">
            <wp:posOffset>-939800</wp:posOffset>
          </wp:positionV>
          <wp:extent cx="829310" cy="645795"/>
          <wp:effectExtent l="0" t="0" r="889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829310" cy="645795"/>
                  </a:xfrm>
                  <a:prstGeom prst="rect">
                    <a:avLst/>
                  </a:prstGeom>
                  <a:noFill/>
                  <a:ln>
                    <a:noFill/>
                  </a:ln>
                </pic:spPr>
              </pic:pic>
            </a:graphicData>
          </a:graphic>
        </wp:anchor>
      </w:drawing>
    </w:r>
    <w:r w:rsidR="00EA2605" w:rsidRPr="00F21084">
      <w:tab/>
    </w:r>
  </w:p>
  <w:p w14:paraId="5E222DED" w14:textId="00043CD7" w:rsidR="00EA2605" w:rsidRDefault="00EA2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7FF"/>
    <w:multiLevelType w:val="hybridMultilevel"/>
    <w:tmpl w:val="2530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26275"/>
    <w:multiLevelType w:val="hybridMultilevel"/>
    <w:tmpl w:val="D1788F5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0707A"/>
    <w:multiLevelType w:val="hybridMultilevel"/>
    <w:tmpl w:val="3202C490"/>
    <w:lvl w:ilvl="0" w:tplc="5A803BF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2439D"/>
    <w:multiLevelType w:val="hybridMultilevel"/>
    <w:tmpl w:val="50CCF1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E1B92"/>
    <w:multiLevelType w:val="hybridMultilevel"/>
    <w:tmpl w:val="A150F7E0"/>
    <w:lvl w:ilvl="0" w:tplc="41ACC4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6325D"/>
    <w:multiLevelType w:val="hybridMultilevel"/>
    <w:tmpl w:val="893C28C6"/>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10C32B37"/>
    <w:multiLevelType w:val="hybridMultilevel"/>
    <w:tmpl w:val="11C4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E0A3F"/>
    <w:multiLevelType w:val="hybridMultilevel"/>
    <w:tmpl w:val="7A3A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0205F"/>
    <w:multiLevelType w:val="hybridMultilevel"/>
    <w:tmpl w:val="37A4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67FF7"/>
    <w:multiLevelType w:val="hybridMultilevel"/>
    <w:tmpl w:val="E3C6AA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E06AB"/>
    <w:multiLevelType w:val="hybridMultilevel"/>
    <w:tmpl w:val="ED8A5E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42085"/>
    <w:multiLevelType w:val="hybridMultilevel"/>
    <w:tmpl w:val="8DC6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F1393"/>
    <w:multiLevelType w:val="hybridMultilevel"/>
    <w:tmpl w:val="4456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D07B0"/>
    <w:multiLevelType w:val="hybridMultilevel"/>
    <w:tmpl w:val="A73AD0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14" w15:restartNumberingAfterBreak="0">
    <w:nsid w:val="27E52E74"/>
    <w:multiLevelType w:val="hybridMultilevel"/>
    <w:tmpl w:val="944461C4"/>
    <w:lvl w:ilvl="0" w:tplc="84B6DCCE">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91B77"/>
    <w:multiLevelType w:val="hybridMultilevel"/>
    <w:tmpl w:val="223CC274"/>
    <w:lvl w:ilvl="0" w:tplc="04090019">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31A675A8"/>
    <w:multiLevelType w:val="hybridMultilevel"/>
    <w:tmpl w:val="DE24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253A3"/>
    <w:multiLevelType w:val="hybridMultilevel"/>
    <w:tmpl w:val="AEF8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C7767"/>
    <w:multiLevelType w:val="hybridMultilevel"/>
    <w:tmpl w:val="D62E5132"/>
    <w:lvl w:ilvl="0" w:tplc="0809000F">
      <w:start w:val="1"/>
      <w:numFmt w:val="decimal"/>
      <w:lvlText w:val="%1."/>
      <w:lvlJc w:val="left"/>
      <w:pPr>
        <w:ind w:left="1353" w:hanging="360"/>
      </w:p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19" w15:restartNumberingAfterBreak="0">
    <w:nsid w:val="3B804FBF"/>
    <w:multiLevelType w:val="hybridMultilevel"/>
    <w:tmpl w:val="4DC6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B4A5B"/>
    <w:multiLevelType w:val="hybridMultilevel"/>
    <w:tmpl w:val="45DA0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2" w15:restartNumberingAfterBreak="0">
    <w:nsid w:val="410357F7"/>
    <w:multiLevelType w:val="hybridMultilevel"/>
    <w:tmpl w:val="1388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D2111"/>
    <w:multiLevelType w:val="hybridMultilevel"/>
    <w:tmpl w:val="A9F4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2590A"/>
    <w:multiLevelType w:val="hybridMultilevel"/>
    <w:tmpl w:val="5C08252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4F6A5332"/>
    <w:multiLevelType w:val="hybridMultilevel"/>
    <w:tmpl w:val="F5D0B4E2"/>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22D56B2"/>
    <w:multiLevelType w:val="hybridMultilevel"/>
    <w:tmpl w:val="6CC65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D2900"/>
    <w:multiLevelType w:val="hybridMultilevel"/>
    <w:tmpl w:val="5BA4227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8" w15:restartNumberingAfterBreak="0">
    <w:nsid w:val="59350EAD"/>
    <w:multiLevelType w:val="hybridMultilevel"/>
    <w:tmpl w:val="E8606470"/>
    <w:lvl w:ilvl="0" w:tplc="D27C989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17587"/>
    <w:multiLevelType w:val="hybridMultilevel"/>
    <w:tmpl w:val="09F8F40C"/>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15:restartNumberingAfterBreak="0">
    <w:nsid w:val="60740E27"/>
    <w:multiLevelType w:val="hybridMultilevel"/>
    <w:tmpl w:val="225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BB3A65"/>
    <w:multiLevelType w:val="hybridMultilevel"/>
    <w:tmpl w:val="DC2E9074"/>
    <w:lvl w:ilvl="0" w:tplc="08090001">
      <w:start w:val="1"/>
      <w:numFmt w:val="bullet"/>
      <w:lvlText w:val=""/>
      <w:lvlJc w:val="left"/>
      <w:pPr>
        <w:tabs>
          <w:tab w:val="num" w:pos="792"/>
        </w:tabs>
        <w:ind w:left="792" w:hanging="360"/>
      </w:pPr>
      <w:rPr>
        <w:rFonts w:ascii="Symbol" w:hAnsi="Symbol" w:hint="default"/>
      </w:rPr>
    </w:lvl>
    <w:lvl w:ilvl="1" w:tplc="08090019">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32" w15:restartNumberingAfterBreak="0">
    <w:nsid w:val="64612A15"/>
    <w:multiLevelType w:val="hybridMultilevel"/>
    <w:tmpl w:val="5EF45328"/>
    <w:lvl w:ilvl="0" w:tplc="04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AEF11E9"/>
    <w:multiLevelType w:val="hybridMultilevel"/>
    <w:tmpl w:val="223CC274"/>
    <w:lvl w:ilvl="0" w:tplc="04090019">
      <w:start w:val="1"/>
      <w:numFmt w:val="lowerLetter"/>
      <w:lvlText w:val="%1."/>
      <w:lvlJc w:val="left"/>
      <w:pPr>
        <w:tabs>
          <w:tab w:val="num" w:pos="792"/>
        </w:tabs>
        <w:ind w:left="792" w:hanging="360"/>
      </w:pPr>
      <w:rPr>
        <w:rFonts w:hint="default"/>
      </w:rPr>
    </w:lvl>
    <w:lvl w:ilvl="1" w:tplc="08090019">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34" w15:restartNumberingAfterBreak="0">
    <w:nsid w:val="700408CD"/>
    <w:multiLevelType w:val="hybridMultilevel"/>
    <w:tmpl w:val="73A6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DA064D"/>
    <w:multiLevelType w:val="hybridMultilevel"/>
    <w:tmpl w:val="B612524C"/>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6" w15:restartNumberingAfterBreak="0">
    <w:nsid w:val="7F1E74DF"/>
    <w:multiLevelType w:val="hybridMultilevel"/>
    <w:tmpl w:val="265CF158"/>
    <w:lvl w:ilvl="0" w:tplc="0809000F">
      <w:start w:val="1"/>
      <w:numFmt w:val="decimal"/>
      <w:lvlText w:val="%1."/>
      <w:lvlJc w:val="left"/>
      <w:pPr>
        <w:ind w:left="720" w:hanging="360"/>
      </w:pPr>
    </w:lvl>
    <w:lvl w:ilvl="1" w:tplc="63E6EFD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580655">
    <w:abstractNumId w:val="6"/>
  </w:num>
  <w:num w:numId="2" w16cid:durableId="575896345">
    <w:abstractNumId w:val="21"/>
  </w:num>
  <w:num w:numId="3" w16cid:durableId="1354913763">
    <w:abstractNumId w:val="15"/>
  </w:num>
  <w:num w:numId="4" w16cid:durableId="1326711080">
    <w:abstractNumId w:val="2"/>
  </w:num>
  <w:num w:numId="5" w16cid:durableId="472336200">
    <w:abstractNumId w:val="32"/>
  </w:num>
  <w:num w:numId="6" w16cid:durableId="1050761164">
    <w:abstractNumId w:val="25"/>
  </w:num>
  <w:num w:numId="7" w16cid:durableId="147523676">
    <w:abstractNumId w:val="13"/>
  </w:num>
  <w:num w:numId="8" w16cid:durableId="1033388698">
    <w:abstractNumId w:val="22"/>
  </w:num>
  <w:num w:numId="9" w16cid:durableId="552666894">
    <w:abstractNumId w:val="36"/>
  </w:num>
  <w:num w:numId="10" w16cid:durableId="1581134917">
    <w:abstractNumId w:val="4"/>
  </w:num>
  <w:num w:numId="11" w16cid:durableId="565804044">
    <w:abstractNumId w:val="11"/>
  </w:num>
  <w:num w:numId="12" w16cid:durableId="1197541227">
    <w:abstractNumId w:val="24"/>
  </w:num>
  <w:num w:numId="13" w16cid:durableId="868564421">
    <w:abstractNumId w:val="3"/>
  </w:num>
  <w:num w:numId="14" w16cid:durableId="1562671850">
    <w:abstractNumId w:val="1"/>
  </w:num>
  <w:num w:numId="15" w16cid:durableId="2062827680">
    <w:abstractNumId w:val="10"/>
  </w:num>
  <w:num w:numId="16" w16cid:durableId="1032538506">
    <w:abstractNumId w:val="9"/>
  </w:num>
  <w:num w:numId="17" w16cid:durableId="939292607">
    <w:abstractNumId w:val="34"/>
  </w:num>
  <w:num w:numId="18" w16cid:durableId="1935358382">
    <w:abstractNumId w:val="28"/>
  </w:num>
  <w:num w:numId="19" w16cid:durableId="341903360">
    <w:abstractNumId w:val="12"/>
  </w:num>
  <w:num w:numId="20" w16cid:durableId="407114131">
    <w:abstractNumId w:val="20"/>
  </w:num>
  <w:num w:numId="21" w16cid:durableId="1461681467">
    <w:abstractNumId w:val="30"/>
  </w:num>
  <w:num w:numId="22" w16cid:durableId="1124733756">
    <w:abstractNumId w:val="17"/>
  </w:num>
  <w:num w:numId="23" w16cid:durableId="919603992">
    <w:abstractNumId w:val="0"/>
  </w:num>
  <w:num w:numId="24" w16cid:durableId="1399748012">
    <w:abstractNumId w:val="8"/>
  </w:num>
  <w:num w:numId="25" w16cid:durableId="895045232">
    <w:abstractNumId w:val="26"/>
  </w:num>
  <w:num w:numId="26" w16cid:durableId="936862301">
    <w:abstractNumId w:val="18"/>
  </w:num>
  <w:num w:numId="27" w16cid:durableId="437868419">
    <w:abstractNumId w:val="14"/>
  </w:num>
  <w:num w:numId="28" w16cid:durableId="1490559000">
    <w:abstractNumId w:val="7"/>
  </w:num>
  <w:num w:numId="29" w16cid:durableId="264506416">
    <w:abstractNumId w:val="19"/>
  </w:num>
  <w:num w:numId="30" w16cid:durableId="716513794">
    <w:abstractNumId w:val="16"/>
  </w:num>
  <w:num w:numId="31" w16cid:durableId="159082740">
    <w:abstractNumId w:val="33"/>
  </w:num>
  <w:num w:numId="32" w16cid:durableId="1160387912">
    <w:abstractNumId w:val="35"/>
  </w:num>
  <w:num w:numId="33" w16cid:durableId="2106002093">
    <w:abstractNumId w:val="29"/>
  </w:num>
  <w:num w:numId="34" w16cid:durableId="1286765977">
    <w:abstractNumId w:val="5"/>
  </w:num>
  <w:num w:numId="35" w16cid:durableId="1931353567">
    <w:abstractNumId w:val="31"/>
  </w:num>
  <w:num w:numId="36" w16cid:durableId="569073065">
    <w:abstractNumId w:val="27"/>
  </w:num>
  <w:num w:numId="37" w16cid:durableId="4006408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A2"/>
    <w:rsid w:val="00002926"/>
    <w:rsid w:val="00007D3E"/>
    <w:rsid w:val="00010FAD"/>
    <w:rsid w:val="00013E52"/>
    <w:rsid w:val="00017F0C"/>
    <w:rsid w:val="0002429E"/>
    <w:rsid w:val="00041E30"/>
    <w:rsid w:val="00042D72"/>
    <w:rsid w:val="00051F7D"/>
    <w:rsid w:val="000549EB"/>
    <w:rsid w:val="00072B97"/>
    <w:rsid w:val="00080A18"/>
    <w:rsid w:val="0008118D"/>
    <w:rsid w:val="000845A0"/>
    <w:rsid w:val="00092763"/>
    <w:rsid w:val="000A14A7"/>
    <w:rsid w:val="000A3933"/>
    <w:rsid w:val="000B259B"/>
    <w:rsid w:val="000B4377"/>
    <w:rsid w:val="000C1FF4"/>
    <w:rsid w:val="000E0CA2"/>
    <w:rsid w:val="000E6BD2"/>
    <w:rsid w:val="00102C61"/>
    <w:rsid w:val="00102F23"/>
    <w:rsid w:val="001204FA"/>
    <w:rsid w:val="00133D60"/>
    <w:rsid w:val="00143C02"/>
    <w:rsid w:val="00163233"/>
    <w:rsid w:val="001756A4"/>
    <w:rsid w:val="0019180A"/>
    <w:rsid w:val="001A3451"/>
    <w:rsid w:val="001B172E"/>
    <w:rsid w:val="001B6261"/>
    <w:rsid w:val="001C1013"/>
    <w:rsid w:val="001C24EA"/>
    <w:rsid w:val="001D034D"/>
    <w:rsid w:val="001D4C3E"/>
    <w:rsid w:val="001F39C2"/>
    <w:rsid w:val="00206A7C"/>
    <w:rsid w:val="002106D4"/>
    <w:rsid w:val="0021303B"/>
    <w:rsid w:val="00217620"/>
    <w:rsid w:val="0022204C"/>
    <w:rsid w:val="00227E09"/>
    <w:rsid w:val="00231C86"/>
    <w:rsid w:val="00233D1C"/>
    <w:rsid w:val="002424BF"/>
    <w:rsid w:val="00261A75"/>
    <w:rsid w:val="0026572B"/>
    <w:rsid w:val="002740F5"/>
    <w:rsid w:val="002A2668"/>
    <w:rsid w:val="002C48DE"/>
    <w:rsid w:val="002C54D6"/>
    <w:rsid w:val="002E0E46"/>
    <w:rsid w:val="002E2C6E"/>
    <w:rsid w:val="002F358A"/>
    <w:rsid w:val="00307A5C"/>
    <w:rsid w:val="00310743"/>
    <w:rsid w:val="0033483C"/>
    <w:rsid w:val="003374CD"/>
    <w:rsid w:val="00353092"/>
    <w:rsid w:val="00364A8B"/>
    <w:rsid w:val="003746D5"/>
    <w:rsid w:val="003A0D86"/>
    <w:rsid w:val="003A6FB4"/>
    <w:rsid w:val="003C6E4D"/>
    <w:rsid w:val="003D006B"/>
    <w:rsid w:val="003D763E"/>
    <w:rsid w:val="003E120F"/>
    <w:rsid w:val="003E191E"/>
    <w:rsid w:val="003F26D5"/>
    <w:rsid w:val="003F2AA5"/>
    <w:rsid w:val="003F4BA0"/>
    <w:rsid w:val="00403A54"/>
    <w:rsid w:val="004331C1"/>
    <w:rsid w:val="00434BA9"/>
    <w:rsid w:val="00475510"/>
    <w:rsid w:val="00475FFA"/>
    <w:rsid w:val="004767E8"/>
    <w:rsid w:val="004771AD"/>
    <w:rsid w:val="004866CF"/>
    <w:rsid w:val="00491BED"/>
    <w:rsid w:val="004924F4"/>
    <w:rsid w:val="00493528"/>
    <w:rsid w:val="004C0E84"/>
    <w:rsid w:val="004C1F07"/>
    <w:rsid w:val="004D1510"/>
    <w:rsid w:val="004D3BCC"/>
    <w:rsid w:val="004F1DCE"/>
    <w:rsid w:val="004F3C1C"/>
    <w:rsid w:val="00502C9A"/>
    <w:rsid w:val="00511605"/>
    <w:rsid w:val="005228C5"/>
    <w:rsid w:val="00523946"/>
    <w:rsid w:val="00540B8A"/>
    <w:rsid w:val="00541002"/>
    <w:rsid w:val="00543CB2"/>
    <w:rsid w:val="005546EF"/>
    <w:rsid w:val="00557123"/>
    <w:rsid w:val="00560C55"/>
    <w:rsid w:val="00567F4A"/>
    <w:rsid w:val="00574B25"/>
    <w:rsid w:val="00595AD5"/>
    <w:rsid w:val="005A258D"/>
    <w:rsid w:val="005A291E"/>
    <w:rsid w:val="005A641D"/>
    <w:rsid w:val="005B1442"/>
    <w:rsid w:val="005B176D"/>
    <w:rsid w:val="005B44C1"/>
    <w:rsid w:val="005D4DF6"/>
    <w:rsid w:val="005F350E"/>
    <w:rsid w:val="005F768F"/>
    <w:rsid w:val="006051D7"/>
    <w:rsid w:val="00607116"/>
    <w:rsid w:val="00621408"/>
    <w:rsid w:val="00624928"/>
    <w:rsid w:val="00626052"/>
    <w:rsid w:val="00631CAC"/>
    <w:rsid w:val="00633155"/>
    <w:rsid w:val="006362A7"/>
    <w:rsid w:val="006366F8"/>
    <w:rsid w:val="00657F85"/>
    <w:rsid w:val="0066165F"/>
    <w:rsid w:val="0066486B"/>
    <w:rsid w:val="0066495C"/>
    <w:rsid w:val="006728E0"/>
    <w:rsid w:val="00675925"/>
    <w:rsid w:val="0067634B"/>
    <w:rsid w:val="00686E03"/>
    <w:rsid w:val="00693943"/>
    <w:rsid w:val="00695A17"/>
    <w:rsid w:val="006D0234"/>
    <w:rsid w:val="006D2A69"/>
    <w:rsid w:val="006D44F2"/>
    <w:rsid w:val="006F4586"/>
    <w:rsid w:val="006F74FB"/>
    <w:rsid w:val="006F7BC1"/>
    <w:rsid w:val="007043B1"/>
    <w:rsid w:val="007048C4"/>
    <w:rsid w:val="0073223C"/>
    <w:rsid w:val="00732E6E"/>
    <w:rsid w:val="00734B3F"/>
    <w:rsid w:val="00736C70"/>
    <w:rsid w:val="00752049"/>
    <w:rsid w:val="00767FC2"/>
    <w:rsid w:val="0077053E"/>
    <w:rsid w:val="007729FB"/>
    <w:rsid w:val="007A11D5"/>
    <w:rsid w:val="007A3CE6"/>
    <w:rsid w:val="007A5E28"/>
    <w:rsid w:val="007C61A4"/>
    <w:rsid w:val="007D6A1D"/>
    <w:rsid w:val="007D746A"/>
    <w:rsid w:val="007E09AB"/>
    <w:rsid w:val="007E4B78"/>
    <w:rsid w:val="00800895"/>
    <w:rsid w:val="00801078"/>
    <w:rsid w:val="0080474A"/>
    <w:rsid w:val="00815E4B"/>
    <w:rsid w:val="008230A2"/>
    <w:rsid w:val="00823F35"/>
    <w:rsid w:val="00827031"/>
    <w:rsid w:val="00833703"/>
    <w:rsid w:val="00844BA9"/>
    <w:rsid w:val="00850368"/>
    <w:rsid w:val="00881A6A"/>
    <w:rsid w:val="00892E87"/>
    <w:rsid w:val="008A253A"/>
    <w:rsid w:val="008A3D29"/>
    <w:rsid w:val="008A4336"/>
    <w:rsid w:val="008C1528"/>
    <w:rsid w:val="008C1647"/>
    <w:rsid w:val="008D0D9E"/>
    <w:rsid w:val="008E089E"/>
    <w:rsid w:val="008F05BD"/>
    <w:rsid w:val="008F1400"/>
    <w:rsid w:val="008F60B1"/>
    <w:rsid w:val="00912506"/>
    <w:rsid w:val="00914D0D"/>
    <w:rsid w:val="009229AE"/>
    <w:rsid w:val="0093780C"/>
    <w:rsid w:val="00960042"/>
    <w:rsid w:val="009605F8"/>
    <w:rsid w:val="0096436C"/>
    <w:rsid w:val="00973B32"/>
    <w:rsid w:val="00977745"/>
    <w:rsid w:val="00983BD6"/>
    <w:rsid w:val="00986CB3"/>
    <w:rsid w:val="00987971"/>
    <w:rsid w:val="009A0111"/>
    <w:rsid w:val="009A20C6"/>
    <w:rsid w:val="009A2512"/>
    <w:rsid w:val="009C0339"/>
    <w:rsid w:val="009C4670"/>
    <w:rsid w:val="009C69D9"/>
    <w:rsid w:val="009E1E13"/>
    <w:rsid w:val="00A07FAE"/>
    <w:rsid w:val="00A160A5"/>
    <w:rsid w:val="00A37739"/>
    <w:rsid w:val="00A42E63"/>
    <w:rsid w:val="00A4385B"/>
    <w:rsid w:val="00A443E6"/>
    <w:rsid w:val="00A5304B"/>
    <w:rsid w:val="00A608E8"/>
    <w:rsid w:val="00A706E7"/>
    <w:rsid w:val="00A7109B"/>
    <w:rsid w:val="00A90FFA"/>
    <w:rsid w:val="00A91A9F"/>
    <w:rsid w:val="00A93990"/>
    <w:rsid w:val="00AC7522"/>
    <w:rsid w:val="00AD0B96"/>
    <w:rsid w:val="00B01061"/>
    <w:rsid w:val="00B128A8"/>
    <w:rsid w:val="00B24DC1"/>
    <w:rsid w:val="00B33792"/>
    <w:rsid w:val="00B569B7"/>
    <w:rsid w:val="00B604F7"/>
    <w:rsid w:val="00B72058"/>
    <w:rsid w:val="00B74199"/>
    <w:rsid w:val="00B7626F"/>
    <w:rsid w:val="00B76B29"/>
    <w:rsid w:val="00B85D9C"/>
    <w:rsid w:val="00B9242C"/>
    <w:rsid w:val="00B944FC"/>
    <w:rsid w:val="00BB03CB"/>
    <w:rsid w:val="00BC2717"/>
    <w:rsid w:val="00BC2EB8"/>
    <w:rsid w:val="00BD070A"/>
    <w:rsid w:val="00BF185D"/>
    <w:rsid w:val="00BF472B"/>
    <w:rsid w:val="00C00D0D"/>
    <w:rsid w:val="00C04E58"/>
    <w:rsid w:val="00C06065"/>
    <w:rsid w:val="00C1248E"/>
    <w:rsid w:val="00C92B56"/>
    <w:rsid w:val="00C93484"/>
    <w:rsid w:val="00C94A6C"/>
    <w:rsid w:val="00C96357"/>
    <w:rsid w:val="00CA09FC"/>
    <w:rsid w:val="00CA13E8"/>
    <w:rsid w:val="00CA250D"/>
    <w:rsid w:val="00CA3B4E"/>
    <w:rsid w:val="00CC66B0"/>
    <w:rsid w:val="00CE379C"/>
    <w:rsid w:val="00CE396F"/>
    <w:rsid w:val="00CF5C1D"/>
    <w:rsid w:val="00D16AC9"/>
    <w:rsid w:val="00D16C19"/>
    <w:rsid w:val="00D35FCF"/>
    <w:rsid w:val="00D5062B"/>
    <w:rsid w:val="00D579CE"/>
    <w:rsid w:val="00D61CFA"/>
    <w:rsid w:val="00D63E05"/>
    <w:rsid w:val="00D643E3"/>
    <w:rsid w:val="00D717FC"/>
    <w:rsid w:val="00D722F2"/>
    <w:rsid w:val="00D73735"/>
    <w:rsid w:val="00D86888"/>
    <w:rsid w:val="00D934F7"/>
    <w:rsid w:val="00DB7DA5"/>
    <w:rsid w:val="00DD1725"/>
    <w:rsid w:val="00DD3A92"/>
    <w:rsid w:val="00DE54E6"/>
    <w:rsid w:val="00DF3303"/>
    <w:rsid w:val="00DF67EA"/>
    <w:rsid w:val="00E07AE0"/>
    <w:rsid w:val="00E10A24"/>
    <w:rsid w:val="00E13765"/>
    <w:rsid w:val="00E16F9E"/>
    <w:rsid w:val="00E1765E"/>
    <w:rsid w:val="00E2643E"/>
    <w:rsid w:val="00E33254"/>
    <w:rsid w:val="00E510D3"/>
    <w:rsid w:val="00E5359B"/>
    <w:rsid w:val="00E5479C"/>
    <w:rsid w:val="00E92FCF"/>
    <w:rsid w:val="00EA2605"/>
    <w:rsid w:val="00EB6A00"/>
    <w:rsid w:val="00EC1F5B"/>
    <w:rsid w:val="00EC3EBA"/>
    <w:rsid w:val="00EE1FBE"/>
    <w:rsid w:val="00EE465B"/>
    <w:rsid w:val="00F039A4"/>
    <w:rsid w:val="00F05889"/>
    <w:rsid w:val="00F113B7"/>
    <w:rsid w:val="00F2309A"/>
    <w:rsid w:val="00F23753"/>
    <w:rsid w:val="00F63F6A"/>
    <w:rsid w:val="00F6733A"/>
    <w:rsid w:val="00F93119"/>
    <w:rsid w:val="00FC3DEA"/>
    <w:rsid w:val="00FD2D36"/>
    <w:rsid w:val="00FD3728"/>
    <w:rsid w:val="00FE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6152"/>
  <w15:docId w15:val="{4EFAF79D-DA87-4381-A37C-C3EE42F3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30A2"/>
    <w:pPr>
      <w:autoSpaceDE w:val="0"/>
      <w:autoSpaceDN w:val="0"/>
      <w:adjustRightInd w:val="0"/>
    </w:pPr>
    <w:rPr>
      <w:rFonts w:ascii="Arial" w:hAnsi="Arial" w:cs="Arial"/>
      <w:color w:val="000000"/>
      <w:sz w:val="24"/>
      <w:szCs w:val="24"/>
      <w:lang w:eastAsia="en-US"/>
    </w:rPr>
  </w:style>
  <w:style w:type="character" w:styleId="Hyperlink">
    <w:name w:val="Hyperlink"/>
    <w:rsid w:val="00912506"/>
    <w:rPr>
      <w:color w:val="0563C1"/>
      <w:u w:val="single"/>
    </w:rPr>
  </w:style>
  <w:style w:type="character" w:styleId="HTMLCite">
    <w:name w:val="HTML Cite"/>
    <w:rsid w:val="00912506"/>
    <w:rPr>
      <w:i/>
      <w:iCs/>
    </w:rPr>
  </w:style>
  <w:style w:type="paragraph" w:styleId="BodyText">
    <w:name w:val="Body Text"/>
    <w:basedOn w:val="Normal"/>
    <w:link w:val="BodyTextChar"/>
    <w:rsid w:val="00B604F7"/>
    <w:pPr>
      <w:autoSpaceDE w:val="0"/>
      <w:autoSpaceDN w:val="0"/>
      <w:adjustRightInd w:val="0"/>
      <w:spacing w:after="0" w:line="240" w:lineRule="auto"/>
    </w:pPr>
    <w:rPr>
      <w:rFonts w:ascii="Arial" w:eastAsia="Times New Roman" w:hAnsi="Arial"/>
      <w:color w:val="000000"/>
      <w:sz w:val="20"/>
      <w:szCs w:val="20"/>
      <w:lang w:val="en-US"/>
    </w:rPr>
  </w:style>
  <w:style w:type="character" w:customStyle="1" w:styleId="BodyTextChar">
    <w:name w:val="Body Text Char"/>
    <w:link w:val="BodyText"/>
    <w:rsid w:val="00B604F7"/>
    <w:rPr>
      <w:rFonts w:ascii="Arial" w:eastAsia="Times New Roman" w:hAnsi="Arial" w:cs="Times New Roman"/>
      <w:color w:val="000000"/>
      <w:sz w:val="20"/>
      <w:szCs w:val="20"/>
      <w:lang w:val="en-US"/>
    </w:rPr>
  </w:style>
  <w:style w:type="paragraph" w:customStyle="1" w:styleId="TableText">
    <w:name w:val="Table Text"/>
    <w:rsid w:val="00B604F7"/>
    <w:pPr>
      <w:autoSpaceDE w:val="0"/>
      <w:autoSpaceDN w:val="0"/>
      <w:adjustRightInd w:val="0"/>
    </w:pPr>
    <w:rPr>
      <w:rFonts w:ascii="Arial" w:eastAsia="Times New Roman" w:hAnsi="Arial"/>
      <w:color w:val="000000"/>
      <w:sz w:val="24"/>
      <w:szCs w:val="24"/>
      <w:lang w:val="en-US" w:eastAsia="en-US"/>
    </w:rPr>
  </w:style>
  <w:style w:type="paragraph" w:styleId="ListParagraph">
    <w:name w:val="List Paragraph"/>
    <w:basedOn w:val="Normal"/>
    <w:uiPriority w:val="34"/>
    <w:qFormat/>
    <w:rsid w:val="0002429E"/>
    <w:pPr>
      <w:spacing w:after="0" w:line="240" w:lineRule="auto"/>
      <w:ind w:left="720"/>
      <w:contextualSpacing/>
    </w:pPr>
    <w:rPr>
      <w:rFonts w:ascii="Arial" w:eastAsia="Times New Roman" w:hAnsi="Arial"/>
      <w:sz w:val="24"/>
      <w:szCs w:val="24"/>
      <w:lang w:eastAsia="en-GB"/>
    </w:rPr>
  </w:style>
  <w:style w:type="paragraph" w:styleId="Header">
    <w:name w:val="header"/>
    <w:basedOn w:val="Normal"/>
    <w:link w:val="HeaderChar"/>
    <w:uiPriority w:val="99"/>
    <w:unhideWhenUsed/>
    <w:rsid w:val="00A16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0A5"/>
  </w:style>
  <w:style w:type="paragraph" w:styleId="Footer">
    <w:name w:val="footer"/>
    <w:basedOn w:val="Normal"/>
    <w:link w:val="FooterChar"/>
    <w:uiPriority w:val="99"/>
    <w:unhideWhenUsed/>
    <w:rsid w:val="00A16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A5"/>
  </w:style>
  <w:style w:type="paragraph" w:customStyle="1" w:styleId="Header1">
    <w:name w:val="Header1"/>
    <w:rsid w:val="00A160A5"/>
    <w:pPr>
      <w:tabs>
        <w:tab w:val="right" w:pos="6713"/>
        <w:tab w:val="left" w:pos="7139"/>
      </w:tabs>
      <w:spacing w:after="1000" w:line="200" w:lineRule="exact"/>
      <w:ind w:right="-1094"/>
      <w:contextualSpacing/>
    </w:pPr>
    <w:rPr>
      <w:rFonts w:ascii="HelveticaNeue LT 33 ThinEx" w:hAnsi="HelveticaNeue LT 33 ThinEx"/>
      <w:noProof/>
      <w:color w:val="262626"/>
      <w:sz w:val="17"/>
      <w:szCs w:val="17"/>
      <w:lang w:eastAsia="en-US"/>
    </w:rPr>
  </w:style>
  <w:style w:type="table" w:styleId="TableGrid">
    <w:name w:val="Table Grid"/>
    <w:basedOn w:val="TableNormal"/>
    <w:uiPriority w:val="59"/>
    <w:rsid w:val="00EC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3F6A"/>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5359B"/>
    <w:rPr>
      <w:sz w:val="22"/>
      <w:szCs w:val="22"/>
      <w:lang w:eastAsia="en-US"/>
    </w:rPr>
  </w:style>
  <w:style w:type="paragraph" w:styleId="BalloonText">
    <w:name w:val="Balloon Text"/>
    <w:basedOn w:val="Normal"/>
    <w:link w:val="BalloonTextChar"/>
    <w:uiPriority w:val="99"/>
    <w:semiHidden/>
    <w:unhideWhenUsed/>
    <w:rsid w:val="00E16F9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6F9E"/>
    <w:rPr>
      <w:rFonts w:ascii="Segoe UI" w:hAnsi="Segoe UI" w:cs="Segoe UI"/>
      <w:sz w:val="18"/>
      <w:szCs w:val="18"/>
      <w:lang w:eastAsia="en-US"/>
    </w:rPr>
  </w:style>
  <w:style w:type="character" w:styleId="CommentReference">
    <w:name w:val="annotation reference"/>
    <w:uiPriority w:val="99"/>
    <w:semiHidden/>
    <w:unhideWhenUsed/>
    <w:rsid w:val="00092763"/>
    <w:rPr>
      <w:sz w:val="16"/>
      <w:szCs w:val="16"/>
    </w:rPr>
  </w:style>
  <w:style w:type="paragraph" w:styleId="CommentText">
    <w:name w:val="annotation text"/>
    <w:basedOn w:val="Normal"/>
    <w:link w:val="CommentTextChar"/>
    <w:uiPriority w:val="99"/>
    <w:semiHidden/>
    <w:unhideWhenUsed/>
    <w:rsid w:val="00092763"/>
    <w:rPr>
      <w:sz w:val="20"/>
      <w:szCs w:val="20"/>
    </w:rPr>
  </w:style>
  <w:style w:type="character" w:customStyle="1" w:styleId="CommentTextChar">
    <w:name w:val="Comment Text Char"/>
    <w:link w:val="CommentText"/>
    <w:uiPriority w:val="99"/>
    <w:semiHidden/>
    <w:rsid w:val="00092763"/>
    <w:rPr>
      <w:lang w:eastAsia="en-US"/>
    </w:rPr>
  </w:style>
  <w:style w:type="paragraph" w:styleId="CommentSubject">
    <w:name w:val="annotation subject"/>
    <w:basedOn w:val="CommentText"/>
    <w:next w:val="CommentText"/>
    <w:link w:val="CommentSubjectChar"/>
    <w:uiPriority w:val="99"/>
    <w:semiHidden/>
    <w:unhideWhenUsed/>
    <w:rsid w:val="00092763"/>
    <w:rPr>
      <w:b/>
      <w:bCs/>
    </w:rPr>
  </w:style>
  <w:style w:type="character" w:customStyle="1" w:styleId="CommentSubjectChar">
    <w:name w:val="Comment Subject Char"/>
    <w:link w:val="CommentSubject"/>
    <w:uiPriority w:val="99"/>
    <w:semiHidden/>
    <w:rsid w:val="00092763"/>
    <w:rPr>
      <w:b/>
      <w:bCs/>
      <w:lang w:eastAsia="en-US"/>
    </w:rPr>
  </w:style>
  <w:style w:type="character" w:styleId="Strong">
    <w:name w:val="Strong"/>
    <w:uiPriority w:val="22"/>
    <w:qFormat/>
    <w:rsid w:val="00F039A4"/>
    <w:rPr>
      <w:b/>
      <w:bCs/>
    </w:rPr>
  </w:style>
  <w:style w:type="paragraph" w:styleId="Revision">
    <w:name w:val="Revision"/>
    <w:hidden/>
    <w:uiPriority w:val="99"/>
    <w:semiHidden/>
    <w:rsid w:val="001D4C3E"/>
    <w:rPr>
      <w:sz w:val="22"/>
      <w:szCs w:val="22"/>
      <w:lang w:eastAsia="en-US"/>
    </w:rPr>
  </w:style>
  <w:style w:type="character" w:styleId="UnresolvedMention">
    <w:name w:val="Unresolved Mention"/>
    <w:basedOn w:val="DefaultParagraphFont"/>
    <w:uiPriority w:val="99"/>
    <w:semiHidden/>
    <w:unhideWhenUsed/>
    <w:rsid w:val="00540B8A"/>
    <w:rPr>
      <w:color w:val="605E5C"/>
      <w:shd w:val="clear" w:color="auto" w:fill="E1DFDD"/>
    </w:rPr>
  </w:style>
  <w:style w:type="character" w:styleId="FollowedHyperlink">
    <w:name w:val="FollowedHyperlink"/>
    <w:basedOn w:val="DefaultParagraphFont"/>
    <w:uiPriority w:val="99"/>
    <w:semiHidden/>
    <w:unhideWhenUsed/>
    <w:rsid w:val="00540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6247">
      <w:bodyDiv w:val="1"/>
      <w:marLeft w:val="0"/>
      <w:marRight w:val="0"/>
      <w:marTop w:val="0"/>
      <w:marBottom w:val="0"/>
      <w:divBdr>
        <w:top w:val="none" w:sz="0" w:space="0" w:color="auto"/>
        <w:left w:val="none" w:sz="0" w:space="0" w:color="auto"/>
        <w:bottom w:val="none" w:sz="0" w:space="0" w:color="auto"/>
        <w:right w:val="none" w:sz="0" w:space="0" w:color="auto"/>
      </w:divBdr>
    </w:div>
    <w:div w:id="900554715">
      <w:bodyDiv w:val="1"/>
      <w:marLeft w:val="0"/>
      <w:marRight w:val="0"/>
      <w:marTop w:val="0"/>
      <w:marBottom w:val="0"/>
      <w:divBdr>
        <w:top w:val="none" w:sz="0" w:space="0" w:color="auto"/>
        <w:left w:val="none" w:sz="0" w:space="0" w:color="auto"/>
        <w:bottom w:val="none" w:sz="0" w:space="0" w:color="auto"/>
        <w:right w:val="none" w:sz="0" w:space="0" w:color="auto"/>
      </w:divBdr>
    </w:div>
    <w:div w:id="10909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olfson.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lfson.ox.ac.uk/data-protection-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D65E2A3A99D642B04EF549FE7DE50C" ma:contentTypeVersion="14" ma:contentTypeDescription="Create a new document." ma:contentTypeScope="" ma:versionID="a83d1a7405649c186cbc45f8e1111c75">
  <xsd:schema xmlns:xsd="http://www.w3.org/2001/XMLSchema" xmlns:xs="http://www.w3.org/2001/XMLSchema" xmlns:p="http://schemas.microsoft.com/office/2006/metadata/properties" xmlns:ns3="1320f8ad-3eab-4297-af7f-44ffa5cf5fc1" xmlns:ns4="ecadb0db-6a28-468f-a57e-62aba3e00dee" targetNamespace="http://schemas.microsoft.com/office/2006/metadata/properties" ma:root="true" ma:fieldsID="d888f9efb3a6fdee0434c61245232185" ns3:_="" ns4:_="">
    <xsd:import namespace="1320f8ad-3eab-4297-af7f-44ffa5cf5fc1"/>
    <xsd:import namespace="ecadb0db-6a28-468f-a57e-62aba3e00d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0f8ad-3eab-4297-af7f-44ffa5cf5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db0db-6a28-468f-a57e-62aba3e00d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0EF40-1706-446B-9899-F9B8D0F12A3D}">
  <ds:schemaRefs>
    <ds:schemaRef ds:uri="http://schemas.microsoft.com/sharepoint/v3/contenttype/forms"/>
  </ds:schemaRefs>
</ds:datastoreItem>
</file>

<file path=customXml/itemProps2.xml><?xml version="1.0" encoding="utf-8"?>
<ds:datastoreItem xmlns:ds="http://schemas.openxmlformats.org/officeDocument/2006/customXml" ds:itemID="{C8A0F457-A727-447C-8909-C655CC3489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848A21-20AB-4BA1-8332-461832CE4AE8}">
  <ds:schemaRefs>
    <ds:schemaRef ds:uri="http://schemas.openxmlformats.org/officeDocument/2006/bibliography"/>
  </ds:schemaRefs>
</ds:datastoreItem>
</file>

<file path=customXml/itemProps4.xml><?xml version="1.0" encoding="utf-8"?>
<ds:datastoreItem xmlns:ds="http://schemas.openxmlformats.org/officeDocument/2006/customXml" ds:itemID="{8704297B-961B-4654-B44A-78824837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0f8ad-3eab-4297-af7f-44ffa5cf5fc1"/>
    <ds:schemaRef ds:uri="ecadb0db-6a28-468f-a57e-62aba3e00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8803</CharactersWithSpaces>
  <SharedDoc>false</SharedDoc>
  <HLinks>
    <vt:vector size="6" baseType="variant">
      <vt:variant>
        <vt:i4>3276808</vt:i4>
      </vt:variant>
      <vt:variant>
        <vt:i4>0</vt:i4>
      </vt:variant>
      <vt:variant>
        <vt:i4>0</vt:i4>
      </vt:variant>
      <vt:variant>
        <vt:i4>5</vt:i4>
      </vt:variant>
      <vt:variant>
        <vt:lpwstr>mailto:recruitment@wolfson.ox.ac.uk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Wolfson College HR Manager</dc:creator>
  <cp:keywords/>
  <cp:lastModifiedBy>Anna Zubek</cp:lastModifiedBy>
  <cp:revision>5</cp:revision>
  <cp:lastPrinted>2026-07-20T14:51:00Z</cp:lastPrinted>
  <dcterms:created xsi:type="dcterms:W3CDTF">2026-07-20T14:55:00Z</dcterms:created>
  <dcterms:modified xsi:type="dcterms:W3CDTF">2026-07-20T15:00:00Z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0x0101007DD65E2A3A99D642B04EF549FE7DE50C</vt:lpwstr>
  </property>
</Properties>
</file>